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02C" w:rsidRDefault="00E1102C" w:rsidP="00D7221C">
      <w:pPr>
        <w:ind w:left="-142"/>
        <w:jc w:val="center"/>
        <w:rPr>
          <w:rFonts w:ascii="Times New Roman" w:hAnsi="Times New Roman"/>
          <w:b/>
          <w:bCs/>
          <w:color w:val="000000"/>
          <w:szCs w:val="24"/>
        </w:rPr>
      </w:pPr>
      <w:r>
        <w:rPr>
          <w:rFonts w:ascii="Times New Roman" w:hAnsi="Times New Roman"/>
          <w:b/>
          <w:bCs/>
          <w:color w:val="000000"/>
          <w:szCs w:val="24"/>
        </w:rPr>
        <w:t>РАБОЧАЯ ПРОГРАММА (ФГОС)</w:t>
      </w:r>
    </w:p>
    <w:p w:rsidR="00E1102C" w:rsidRDefault="00E1102C" w:rsidP="00D7221C">
      <w:pPr>
        <w:ind w:left="-142" w:right="253"/>
        <w:rPr>
          <w:rFonts w:ascii="Times New Roman" w:hAnsi="Times New Roman"/>
          <w:color w:val="000000"/>
          <w:szCs w:val="24"/>
        </w:rPr>
      </w:pPr>
      <w:r>
        <w:rPr>
          <w:rFonts w:ascii="Times New Roman" w:hAnsi="Times New Roman"/>
          <w:color w:val="000000"/>
          <w:szCs w:val="24"/>
        </w:rPr>
        <w:t>Наименование учебного предмета</w:t>
      </w:r>
      <w:r>
        <w:rPr>
          <w:rFonts w:ascii="Times New Roman" w:hAnsi="Times New Roman"/>
          <w:b/>
          <w:bCs/>
          <w:color w:val="000000"/>
          <w:szCs w:val="24"/>
        </w:rPr>
        <w:t>:  РУССКИЙ ЯЗЫК</w:t>
      </w:r>
    </w:p>
    <w:p w:rsidR="00E1102C" w:rsidRDefault="00E1102C" w:rsidP="00D7221C">
      <w:pPr>
        <w:ind w:left="-142" w:right="253"/>
        <w:rPr>
          <w:rFonts w:ascii="Times New Roman" w:hAnsi="Times New Roman"/>
          <w:color w:val="000000"/>
          <w:szCs w:val="24"/>
        </w:rPr>
      </w:pPr>
      <w:r>
        <w:rPr>
          <w:rFonts w:ascii="Times New Roman" w:hAnsi="Times New Roman"/>
          <w:color w:val="000000"/>
          <w:szCs w:val="24"/>
        </w:rPr>
        <w:t>Класс</w:t>
      </w:r>
      <w:r w:rsidR="00DD7520">
        <w:rPr>
          <w:rFonts w:ascii="Times New Roman" w:hAnsi="Times New Roman"/>
          <w:b/>
          <w:bCs/>
          <w:color w:val="000000"/>
          <w:szCs w:val="24"/>
        </w:rPr>
        <w:t>: 6</w:t>
      </w:r>
    </w:p>
    <w:p w:rsidR="00E1102C" w:rsidRDefault="00E1102C" w:rsidP="00D7221C">
      <w:pPr>
        <w:ind w:left="-142" w:right="253"/>
        <w:rPr>
          <w:rFonts w:ascii="Times New Roman" w:hAnsi="Times New Roman"/>
          <w:color w:val="000000"/>
          <w:szCs w:val="24"/>
        </w:rPr>
      </w:pPr>
      <w:r>
        <w:rPr>
          <w:rFonts w:ascii="Times New Roman" w:hAnsi="Times New Roman"/>
          <w:color w:val="000000"/>
          <w:szCs w:val="24"/>
        </w:rPr>
        <w:t>Уровень общего образования:   </w:t>
      </w:r>
      <w:r>
        <w:rPr>
          <w:rFonts w:ascii="Times New Roman" w:hAnsi="Times New Roman"/>
          <w:b/>
          <w:bCs/>
          <w:color w:val="000000"/>
          <w:szCs w:val="24"/>
        </w:rPr>
        <w:t>средняя общеобразовательная школа</w:t>
      </w:r>
    </w:p>
    <w:p w:rsidR="00E1102C" w:rsidRDefault="00E1102C" w:rsidP="00D7221C">
      <w:pPr>
        <w:ind w:left="-142" w:right="253"/>
        <w:rPr>
          <w:rFonts w:ascii="Times New Roman" w:hAnsi="Times New Roman"/>
          <w:color w:val="000000"/>
          <w:szCs w:val="24"/>
        </w:rPr>
      </w:pPr>
      <w:r>
        <w:rPr>
          <w:rFonts w:ascii="Times New Roman" w:hAnsi="Times New Roman"/>
          <w:color w:val="000000"/>
          <w:szCs w:val="24"/>
        </w:rPr>
        <w:t>Учитель:  </w:t>
      </w:r>
      <w:r>
        <w:rPr>
          <w:rFonts w:ascii="Times New Roman" w:hAnsi="Times New Roman"/>
          <w:b/>
          <w:bCs/>
          <w:color w:val="000000"/>
          <w:szCs w:val="24"/>
        </w:rPr>
        <w:t>Перевалова Н.Н.</w:t>
      </w:r>
    </w:p>
    <w:p w:rsidR="00E1102C" w:rsidRDefault="00E1102C" w:rsidP="00D7221C">
      <w:pPr>
        <w:ind w:left="-142" w:right="253"/>
        <w:rPr>
          <w:rFonts w:ascii="Times New Roman" w:hAnsi="Times New Roman"/>
          <w:color w:val="000000"/>
          <w:szCs w:val="24"/>
        </w:rPr>
      </w:pPr>
      <w:r>
        <w:rPr>
          <w:rFonts w:ascii="Times New Roman" w:hAnsi="Times New Roman"/>
          <w:color w:val="000000"/>
          <w:szCs w:val="24"/>
        </w:rPr>
        <w:t>Срок реализации программы, учебный год</w:t>
      </w:r>
      <w:bookmarkStart w:id="0" w:name="_GoBack"/>
      <w:bookmarkEnd w:id="0"/>
    </w:p>
    <w:p w:rsidR="00E1102C" w:rsidRDefault="00E1102C" w:rsidP="00D7221C">
      <w:pPr>
        <w:shd w:val="clear" w:color="auto" w:fill="FFFFFF"/>
        <w:spacing w:line="307" w:lineRule="exact"/>
        <w:ind w:left="-142"/>
        <w:jc w:val="both"/>
        <w:rPr>
          <w:rFonts w:ascii="Times New Roman" w:eastAsiaTheme="minorHAnsi" w:hAnsi="Times New Roman" w:cstheme="minorBidi"/>
          <w:szCs w:val="24"/>
          <w:lang w:eastAsia="en-US"/>
        </w:rPr>
      </w:pPr>
      <w:r>
        <w:rPr>
          <w:rFonts w:ascii="Times New Roman" w:hAnsi="Times New Roman"/>
          <w:szCs w:val="24"/>
        </w:rPr>
        <w:t>Рабочая п</w:t>
      </w:r>
      <w:r w:rsidR="00DD7520">
        <w:rPr>
          <w:rFonts w:ascii="Times New Roman" w:hAnsi="Times New Roman"/>
          <w:szCs w:val="24"/>
        </w:rPr>
        <w:t>рограмма по русскому языку для 6</w:t>
      </w:r>
      <w:r>
        <w:rPr>
          <w:rFonts w:ascii="Times New Roman" w:hAnsi="Times New Roman"/>
          <w:szCs w:val="24"/>
        </w:rPr>
        <w:t xml:space="preserve"> класса составлена на основе федерального компонента государственного стандарта среднего основного общего образования, примерной программы основного общего образования по русскому языку для общеобразовательных учреждений «Русский язык. 5-9 классы» под редакцией М.Т. Баранова, Т.А. Ладыженской и др., М: Просвещение.</w:t>
      </w:r>
    </w:p>
    <w:p w:rsidR="00E1102C" w:rsidRDefault="00E1102C" w:rsidP="00D7221C">
      <w:pPr>
        <w:ind w:left="-142" w:right="253"/>
        <w:rPr>
          <w:rFonts w:ascii="Times New Roman" w:hAnsi="Times New Roman"/>
          <w:szCs w:val="24"/>
        </w:rPr>
      </w:pPr>
    </w:p>
    <w:p w:rsidR="00E1102C" w:rsidRDefault="00E1102C" w:rsidP="00D7221C">
      <w:pPr>
        <w:ind w:left="-142"/>
        <w:rPr>
          <w:rFonts w:ascii="Times New Roman" w:hAnsi="Times New Roman"/>
          <w:b/>
          <w:szCs w:val="24"/>
        </w:rPr>
      </w:pPr>
      <w:r>
        <w:rPr>
          <w:rFonts w:ascii="Times New Roman" w:hAnsi="Times New Roman"/>
          <w:b/>
          <w:i/>
          <w:szCs w:val="24"/>
        </w:rPr>
        <w:t>Образовательная область: «Филология</w:t>
      </w:r>
      <w:r>
        <w:rPr>
          <w:rFonts w:ascii="Times New Roman" w:hAnsi="Times New Roman"/>
          <w:b/>
          <w:szCs w:val="24"/>
        </w:rPr>
        <w:t>»</w:t>
      </w:r>
    </w:p>
    <w:p w:rsidR="00E1102C" w:rsidRDefault="00E1102C" w:rsidP="00D7221C">
      <w:pPr>
        <w:ind w:left="-142"/>
        <w:rPr>
          <w:rFonts w:ascii="Times New Roman" w:hAnsi="Times New Roman"/>
          <w:color w:val="000000"/>
          <w:szCs w:val="24"/>
        </w:rPr>
      </w:pPr>
      <w:r>
        <w:rPr>
          <w:rFonts w:ascii="Times New Roman" w:hAnsi="Times New Roman"/>
          <w:b/>
          <w:bCs/>
          <w:color w:val="000000"/>
          <w:szCs w:val="24"/>
        </w:rPr>
        <w:t xml:space="preserve">Предмет   </w:t>
      </w:r>
      <w:r w:rsidR="00DD7520">
        <w:rPr>
          <w:rFonts w:ascii="Times New Roman" w:hAnsi="Times New Roman"/>
          <w:b/>
          <w:bCs/>
          <w:color w:val="000000"/>
          <w:szCs w:val="24"/>
        </w:rPr>
        <w:t>             РУССКИЙ ЯЗЫК      6</w:t>
      </w:r>
      <w:r>
        <w:rPr>
          <w:rFonts w:ascii="Times New Roman" w:hAnsi="Times New Roman"/>
          <w:b/>
          <w:bCs/>
          <w:color w:val="000000"/>
          <w:szCs w:val="24"/>
        </w:rPr>
        <w:t xml:space="preserve"> КЛАСС</w:t>
      </w:r>
    </w:p>
    <w:p w:rsidR="00E1102C" w:rsidRDefault="00E1102C" w:rsidP="00D7221C">
      <w:pPr>
        <w:ind w:left="-142"/>
        <w:rPr>
          <w:rFonts w:ascii="Times New Roman" w:hAnsi="Times New Roman"/>
          <w:color w:val="000000"/>
          <w:szCs w:val="24"/>
        </w:rPr>
      </w:pPr>
      <w:r>
        <w:rPr>
          <w:rFonts w:ascii="Times New Roman" w:hAnsi="Times New Roman"/>
          <w:b/>
          <w:bCs/>
          <w:color w:val="000000"/>
          <w:szCs w:val="24"/>
        </w:rPr>
        <w:t>Количество часов в соотве</w:t>
      </w:r>
      <w:r w:rsidR="00DD7520">
        <w:rPr>
          <w:rFonts w:ascii="Times New Roman" w:hAnsi="Times New Roman"/>
          <w:b/>
          <w:bCs/>
          <w:color w:val="000000"/>
          <w:szCs w:val="24"/>
        </w:rPr>
        <w:t xml:space="preserve">тствии с учебным планом     210 </w:t>
      </w:r>
      <w:r>
        <w:rPr>
          <w:rFonts w:ascii="Times New Roman" w:hAnsi="Times New Roman"/>
          <w:b/>
          <w:bCs/>
          <w:color w:val="000000"/>
          <w:szCs w:val="24"/>
        </w:rPr>
        <w:t>часов</w:t>
      </w:r>
    </w:p>
    <w:p w:rsidR="00C40671" w:rsidRPr="00CE78CB" w:rsidRDefault="00D7221C" w:rsidP="00D7221C">
      <w:pPr>
        <w:ind w:left="-142"/>
        <w:jc w:val="both"/>
        <w:rPr>
          <w:rFonts w:ascii="Times New Roman" w:hAnsi="Times New Roman"/>
          <w:szCs w:val="24"/>
        </w:rPr>
      </w:pPr>
      <w:r>
        <w:rPr>
          <w:rFonts w:ascii="Times New Roman" w:hAnsi="Times New Roman"/>
          <w:szCs w:val="24"/>
        </w:rPr>
        <w:t xml:space="preserve">   </w:t>
      </w:r>
      <w:r w:rsidR="00E1102C">
        <w:rPr>
          <w:rFonts w:ascii="Times New Roman" w:hAnsi="Times New Roman"/>
          <w:szCs w:val="24"/>
        </w:rPr>
        <w:t>Содержание курса русского языка в 6 классе обусловлено общей нацеленностью образо</w:t>
      </w:r>
      <w:r w:rsidR="00C40671" w:rsidRPr="00CE78CB">
        <w:rPr>
          <w:rFonts w:ascii="Times New Roman" w:hAnsi="Times New Roman"/>
          <w:szCs w:val="24"/>
        </w:rPr>
        <w:t xml:space="preserve">вательного процесса на достижение метапредметных и предметных целей обучения, что возможно на основе </w:t>
      </w:r>
      <w:r w:rsidR="00C40671" w:rsidRPr="00CE78CB">
        <w:rPr>
          <w:rFonts w:ascii="Times New Roman" w:hAnsi="Times New Roman"/>
          <w:i/>
          <w:szCs w:val="24"/>
        </w:rPr>
        <w:t>компетентностного подхода</w:t>
      </w:r>
      <w:r w:rsidR="00C40671" w:rsidRPr="00CE78CB">
        <w:rPr>
          <w:rFonts w:ascii="Times New Roman" w:hAnsi="Times New Roman"/>
          <w:szCs w:val="24"/>
        </w:rPr>
        <w:t>, который обеспечивает формирование и развитие коммуникативной, языковой и лингвистической (языковедческой) и культуроведческой компетенций.</w:t>
      </w:r>
    </w:p>
    <w:p w:rsidR="00C40671" w:rsidRPr="00CE78CB" w:rsidRDefault="00D7221C" w:rsidP="00D7221C">
      <w:pPr>
        <w:ind w:left="-142"/>
        <w:jc w:val="both"/>
        <w:rPr>
          <w:rFonts w:ascii="Times New Roman" w:hAnsi="Times New Roman"/>
          <w:szCs w:val="24"/>
        </w:rPr>
      </w:pPr>
      <w:r>
        <w:rPr>
          <w:rFonts w:ascii="Times New Roman" w:hAnsi="Times New Roman"/>
          <w:i/>
          <w:szCs w:val="24"/>
        </w:rPr>
        <w:t xml:space="preserve"> </w:t>
      </w:r>
      <w:r w:rsidR="00C40671" w:rsidRPr="00CE78CB">
        <w:rPr>
          <w:rFonts w:ascii="Times New Roman" w:hAnsi="Times New Roman"/>
          <w:i/>
          <w:szCs w:val="24"/>
        </w:rPr>
        <w:t>Коммуникативная компетенция</w:t>
      </w:r>
      <w:r w:rsidR="00C40671" w:rsidRPr="00CE78CB">
        <w:rPr>
          <w:rFonts w:ascii="Times New Roman" w:hAnsi="Times New Roman"/>
          <w:szCs w:val="24"/>
        </w:rPr>
        <w:t xml:space="preserve">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намерения и способы коммуникации партнера, выбирать адекватные стратегии коммуникации, быть готовым к осмысленному изменению собственного речевого поведения.</w:t>
      </w:r>
    </w:p>
    <w:p w:rsidR="00C40671" w:rsidRPr="00CE78CB" w:rsidRDefault="00D7221C" w:rsidP="00D7221C">
      <w:pPr>
        <w:ind w:left="-142"/>
        <w:jc w:val="both"/>
        <w:rPr>
          <w:rFonts w:ascii="Times New Roman" w:hAnsi="Times New Roman"/>
          <w:szCs w:val="24"/>
        </w:rPr>
      </w:pPr>
      <w:r>
        <w:rPr>
          <w:rFonts w:ascii="Times New Roman" w:hAnsi="Times New Roman"/>
          <w:i/>
          <w:szCs w:val="24"/>
        </w:rPr>
        <w:t xml:space="preserve"> </w:t>
      </w:r>
      <w:r w:rsidR="00C40671" w:rsidRPr="00CE78CB">
        <w:rPr>
          <w:rFonts w:ascii="Times New Roman" w:hAnsi="Times New Roman"/>
          <w:i/>
          <w:szCs w:val="24"/>
        </w:rPr>
        <w:t>Языковая и лингвистическая (языковедческая) компетенции</w:t>
      </w:r>
      <w:r w:rsidR="00C40671" w:rsidRPr="00CE78CB">
        <w:rPr>
          <w:rFonts w:ascii="Times New Roman" w:hAnsi="Times New Roman"/>
          <w:szCs w:val="24"/>
        </w:rPr>
        <w:t xml:space="preserve"> формируются на основе овладения необходимыми знаниями о </w:t>
      </w:r>
      <w:r w:rsidR="009473D5">
        <w:rPr>
          <w:rFonts w:ascii="Times New Roman" w:hAnsi="Times New Roman"/>
          <w:szCs w:val="24"/>
        </w:rPr>
        <w:t>ё</w:t>
      </w:r>
      <w:r w:rsidR="00C40671" w:rsidRPr="00CE78CB">
        <w:rPr>
          <w:rFonts w:ascii="Times New Roman" w:hAnsi="Times New Roman"/>
          <w:szCs w:val="24"/>
        </w:rPr>
        <w:t xml:space="preserve"> как знаковой системе и общественном явлении, его устройстве, развитии и функционировании; освоения основных норм русского литературного языка; обогащения словарного запаса и грамматического строя речи учащихся; формирования способности к анализу и оценке языковых явлений и фактов, необходимых знаний о лингвистике как науке, ее основных разделах и базовых понятиях; умения пользоваться различными видами лингвистических словарей.</w:t>
      </w:r>
    </w:p>
    <w:p w:rsidR="00C40671" w:rsidRPr="00CE78CB" w:rsidRDefault="00D7221C" w:rsidP="00D7221C">
      <w:pPr>
        <w:ind w:left="-142"/>
        <w:jc w:val="both"/>
        <w:rPr>
          <w:rFonts w:ascii="Times New Roman" w:hAnsi="Times New Roman"/>
          <w:szCs w:val="24"/>
        </w:rPr>
      </w:pPr>
      <w:r>
        <w:rPr>
          <w:rFonts w:ascii="Times New Roman" w:hAnsi="Times New Roman"/>
          <w:i/>
          <w:szCs w:val="24"/>
        </w:rPr>
        <w:t xml:space="preserve"> </w:t>
      </w:r>
      <w:r w:rsidR="00C40671" w:rsidRPr="00CE78CB">
        <w:rPr>
          <w:rFonts w:ascii="Times New Roman" w:hAnsi="Times New Roman"/>
          <w:i/>
          <w:szCs w:val="24"/>
        </w:rPr>
        <w:t>Культуроведческая компетенция</w:t>
      </w:r>
      <w:r w:rsidR="00C40671" w:rsidRPr="00CE78CB">
        <w:rPr>
          <w:rFonts w:ascii="Times New Roman" w:hAnsi="Times New Roman"/>
          <w:szCs w:val="24"/>
        </w:rPr>
        <w:t xml:space="preserve">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C40671" w:rsidRPr="00CE78CB" w:rsidRDefault="00C40671" w:rsidP="00D7221C">
      <w:pPr>
        <w:ind w:left="-142"/>
        <w:jc w:val="both"/>
        <w:rPr>
          <w:rFonts w:ascii="Times New Roman" w:hAnsi="Times New Roman"/>
          <w:b/>
          <w:bCs/>
          <w:szCs w:val="24"/>
        </w:rPr>
      </w:pPr>
      <w:r w:rsidRPr="00CE78CB">
        <w:rPr>
          <w:rFonts w:ascii="Times New Roman" w:hAnsi="Times New Roman"/>
          <w:szCs w:val="24"/>
        </w:rPr>
        <w:t xml:space="preserve">В программе реализован </w:t>
      </w:r>
      <w:r w:rsidRPr="00CE78CB">
        <w:rPr>
          <w:rFonts w:ascii="Times New Roman" w:hAnsi="Times New Roman"/>
          <w:i/>
          <w:szCs w:val="24"/>
        </w:rPr>
        <w:t>коммуникативно-деятельностный подход</w:t>
      </w:r>
      <w:r w:rsidRPr="00CE78CB">
        <w:rPr>
          <w:rFonts w:ascii="Times New Roman" w:hAnsi="Times New Roman"/>
          <w:szCs w:val="24"/>
        </w:rPr>
        <w:t xml:space="preserve">, предполагающий предъявление материала не только в знаниевой, но и в деятельностной форме. </w:t>
      </w:r>
    </w:p>
    <w:p w:rsidR="00C40671" w:rsidRPr="00CE78CB" w:rsidRDefault="00C40671" w:rsidP="00D7221C">
      <w:pPr>
        <w:shd w:val="clear" w:color="auto" w:fill="FFFFFF"/>
        <w:ind w:left="-142"/>
        <w:jc w:val="both"/>
        <w:rPr>
          <w:rFonts w:ascii="Times New Roman" w:hAnsi="Times New Roman"/>
          <w:szCs w:val="24"/>
        </w:rPr>
      </w:pPr>
      <w:r w:rsidRPr="00CE78CB">
        <w:rPr>
          <w:rFonts w:ascii="Times New Roman" w:hAnsi="Times New Roman"/>
          <w:spacing w:val="-3"/>
          <w:szCs w:val="24"/>
        </w:rPr>
        <w:t>Усиление коммуникативно-деятельностной направленнос</w:t>
      </w:r>
      <w:r w:rsidRPr="00CE78CB">
        <w:rPr>
          <w:rFonts w:ascii="Times New Roman" w:hAnsi="Times New Roman"/>
          <w:szCs w:val="24"/>
        </w:rPr>
        <w:t xml:space="preserve">ти курса русского  языка в 6 классе, нацеленность его на метапредметные результаты обучения являются важнейшими условиями формирования </w:t>
      </w:r>
      <w:r w:rsidRPr="00CE78CB">
        <w:rPr>
          <w:rFonts w:ascii="Times New Roman" w:hAnsi="Times New Roman"/>
          <w:i/>
          <w:iCs/>
          <w:szCs w:val="24"/>
        </w:rPr>
        <w:t xml:space="preserve">функциональной грамотности </w:t>
      </w:r>
      <w:r w:rsidRPr="00CE78CB">
        <w:rPr>
          <w:rFonts w:ascii="Times New Roman" w:hAnsi="Times New Roman"/>
          <w:szCs w:val="24"/>
        </w:rPr>
        <w:t xml:space="preserve">как </w:t>
      </w:r>
      <w:r w:rsidRPr="00CE78CB">
        <w:rPr>
          <w:rFonts w:ascii="Times New Roman" w:hAnsi="Times New Roman"/>
          <w:spacing w:val="-2"/>
          <w:szCs w:val="24"/>
        </w:rPr>
        <w:t xml:space="preserve">способности человека максимально быстро адаптироваться во </w:t>
      </w:r>
      <w:r w:rsidRPr="00CE78CB">
        <w:rPr>
          <w:rFonts w:ascii="Times New Roman" w:hAnsi="Times New Roman"/>
          <w:szCs w:val="24"/>
        </w:rPr>
        <w:t>внешней среде и активно в ней функционировать.</w:t>
      </w:r>
    </w:p>
    <w:p w:rsidR="00C40671" w:rsidRPr="00CE78CB" w:rsidRDefault="00C40671" w:rsidP="00D7221C">
      <w:pPr>
        <w:shd w:val="clear" w:color="auto" w:fill="FFFFFF"/>
        <w:ind w:left="-142"/>
        <w:jc w:val="both"/>
        <w:rPr>
          <w:rFonts w:ascii="Times New Roman" w:hAnsi="Times New Roman"/>
          <w:spacing w:val="-1"/>
          <w:szCs w:val="24"/>
        </w:rPr>
      </w:pPr>
      <w:r w:rsidRPr="00CE78CB">
        <w:rPr>
          <w:rFonts w:ascii="Times New Roman" w:hAnsi="Times New Roman"/>
          <w:spacing w:val="-3"/>
          <w:szCs w:val="24"/>
        </w:rPr>
        <w:t xml:space="preserve">Основными индикаторами функциональной грамотности, </w:t>
      </w:r>
      <w:r w:rsidRPr="00CE78CB">
        <w:rPr>
          <w:rFonts w:ascii="Times New Roman" w:hAnsi="Times New Roman"/>
          <w:spacing w:val="-1"/>
          <w:szCs w:val="24"/>
        </w:rPr>
        <w:t xml:space="preserve">имеющей метапредметный статус, являются: </w:t>
      </w:r>
    </w:p>
    <w:p w:rsidR="00C40671" w:rsidRPr="00CE78CB" w:rsidRDefault="00C40671" w:rsidP="00D7221C">
      <w:pPr>
        <w:shd w:val="clear" w:color="auto" w:fill="FFFFFF"/>
        <w:ind w:left="-142"/>
        <w:jc w:val="both"/>
        <w:rPr>
          <w:rFonts w:ascii="Times New Roman" w:hAnsi="Times New Roman"/>
          <w:szCs w:val="24"/>
        </w:rPr>
      </w:pPr>
      <w:r w:rsidRPr="00CE78CB">
        <w:rPr>
          <w:rFonts w:ascii="Times New Roman" w:hAnsi="Times New Roman"/>
          <w:i/>
          <w:iCs/>
          <w:spacing w:val="-1"/>
          <w:szCs w:val="24"/>
        </w:rPr>
        <w:t>коммуникатив</w:t>
      </w:r>
      <w:r w:rsidRPr="00CE78CB">
        <w:rPr>
          <w:rFonts w:ascii="Times New Roman" w:hAnsi="Times New Roman"/>
          <w:i/>
          <w:iCs/>
          <w:spacing w:val="-1"/>
          <w:szCs w:val="24"/>
        </w:rPr>
        <w:softHyphen/>
      </w:r>
      <w:r w:rsidRPr="00CE78CB">
        <w:rPr>
          <w:rFonts w:ascii="Times New Roman" w:hAnsi="Times New Roman"/>
          <w:i/>
          <w:iCs/>
          <w:szCs w:val="24"/>
        </w:rPr>
        <w:t xml:space="preserve">ные универсальные учебные действия </w:t>
      </w:r>
      <w:r w:rsidRPr="00CE78CB">
        <w:rPr>
          <w:rFonts w:ascii="Times New Roman" w:hAnsi="Times New Roman"/>
          <w:szCs w:val="24"/>
        </w:rPr>
        <w:t xml:space="preserve">(владеть всеми видами </w:t>
      </w:r>
      <w:r w:rsidRPr="00CE78CB">
        <w:rPr>
          <w:rFonts w:ascii="Times New Roman" w:hAnsi="Times New Roman"/>
          <w:spacing w:val="-3"/>
          <w:szCs w:val="24"/>
        </w:rPr>
        <w:t>речевой деятельности, строить продуктивное речевое взаимо</w:t>
      </w:r>
      <w:r w:rsidRPr="00CE78CB">
        <w:rPr>
          <w:rFonts w:ascii="Times New Roman" w:hAnsi="Times New Roman"/>
          <w:spacing w:val="-3"/>
          <w:szCs w:val="24"/>
        </w:rPr>
        <w:softHyphen/>
      </w:r>
      <w:r w:rsidRPr="00CE78CB">
        <w:rPr>
          <w:rFonts w:ascii="Times New Roman" w:hAnsi="Times New Roman"/>
          <w:spacing w:val="-1"/>
          <w:szCs w:val="24"/>
        </w:rPr>
        <w:t>действие со сверстниками и взрослыми; адекватно восприни</w:t>
      </w:r>
      <w:r w:rsidRPr="00CE78CB">
        <w:rPr>
          <w:rFonts w:ascii="Times New Roman" w:hAnsi="Times New Roman"/>
          <w:spacing w:val="-1"/>
          <w:szCs w:val="24"/>
        </w:rPr>
        <w:softHyphen/>
      </w:r>
      <w:r w:rsidRPr="00CE78CB">
        <w:rPr>
          <w:rFonts w:ascii="Times New Roman" w:hAnsi="Times New Roman"/>
          <w:szCs w:val="24"/>
        </w:rPr>
        <w:t xml:space="preserve">мать устную и письменную речь; точно, правильно, логично </w:t>
      </w:r>
      <w:r w:rsidRPr="00CE78CB">
        <w:rPr>
          <w:rFonts w:ascii="Times New Roman" w:hAnsi="Times New Roman"/>
          <w:spacing w:val="-2"/>
          <w:szCs w:val="24"/>
        </w:rPr>
        <w:t xml:space="preserve">и выразительно излагать свою точку зрения по поставленной </w:t>
      </w:r>
      <w:r w:rsidRPr="00CE78CB">
        <w:rPr>
          <w:rFonts w:ascii="Times New Roman" w:hAnsi="Times New Roman"/>
          <w:szCs w:val="24"/>
        </w:rPr>
        <w:t>проблеме; соблюдать в процессе коммуникации основные нормы устной и письменной речи и правила русского рече</w:t>
      </w:r>
      <w:r w:rsidRPr="00CE78CB">
        <w:rPr>
          <w:rFonts w:ascii="Times New Roman" w:hAnsi="Times New Roman"/>
          <w:szCs w:val="24"/>
        </w:rPr>
        <w:softHyphen/>
        <w:t>вого этикета и др.);</w:t>
      </w:r>
    </w:p>
    <w:p w:rsidR="00C40671" w:rsidRPr="00CE78CB" w:rsidRDefault="00C40671" w:rsidP="00D7221C">
      <w:pPr>
        <w:shd w:val="clear" w:color="auto" w:fill="FFFFFF"/>
        <w:ind w:left="-142"/>
        <w:jc w:val="both"/>
        <w:rPr>
          <w:rFonts w:ascii="Times New Roman" w:hAnsi="Times New Roman"/>
          <w:szCs w:val="24"/>
        </w:rPr>
      </w:pPr>
      <w:r w:rsidRPr="00CE78CB">
        <w:rPr>
          <w:rFonts w:ascii="Times New Roman" w:hAnsi="Times New Roman"/>
          <w:i/>
          <w:iCs/>
          <w:szCs w:val="24"/>
        </w:rPr>
        <w:t xml:space="preserve">познавательные универсальные учебные действия </w:t>
      </w:r>
      <w:r w:rsidRPr="00CE78CB">
        <w:rPr>
          <w:rFonts w:ascii="Times New Roman" w:hAnsi="Times New Roman"/>
          <w:szCs w:val="24"/>
        </w:rPr>
        <w:t xml:space="preserve">(формулировать проблему, выдвигать аргументы, </w:t>
      </w:r>
      <w:r w:rsidRPr="00CE78CB">
        <w:rPr>
          <w:rFonts w:ascii="Times New Roman" w:hAnsi="Times New Roman"/>
          <w:spacing w:val="-2"/>
          <w:szCs w:val="24"/>
        </w:rPr>
        <w:t>строить логическую цепь рассуждения, находить доказатель</w:t>
      </w:r>
      <w:r w:rsidRPr="00CE78CB">
        <w:rPr>
          <w:rFonts w:ascii="Times New Roman" w:hAnsi="Times New Roman"/>
          <w:spacing w:val="-2"/>
          <w:szCs w:val="24"/>
        </w:rPr>
        <w:softHyphen/>
      </w:r>
      <w:r w:rsidRPr="00CE78CB">
        <w:rPr>
          <w:rFonts w:ascii="Times New Roman" w:hAnsi="Times New Roman"/>
          <w:spacing w:val="-1"/>
          <w:szCs w:val="24"/>
        </w:rPr>
        <w:t>ства, подтверждающие или опровергающие тезис; осуществ</w:t>
      </w:r>
      <w:r w:rsidRPr="00CE78CB">
        <w:rPr>
          <w:rFonts w:ascii="Times New Roman" w:hAnsi="Times New Roman"/>
          <w:spacing w:val="-1"/>
          <w:szCs w:val="24"/>
        </w:rPr>
        <w:softHyphen/>
      </w:r>
      <w:r w:rsidRPr="00CE78CB">
        <w:rPr>
          <w:rFonts w:ascii="Times New Roman" w:hAnsi="Times New Roman"/>
          <w:spacing w:val="-2"/>
          <w:szCs w:val="24"/>
        </w:rPr>
        <w:t>лять библиографический поиск, извлекать необходимую ин</w:t>
      </w:r>
      <w:r w:rsidRPr="00CE78CB">
        <w:rPr>
          <w:rFonts w:ascii="Times New Roman" w:hAnsi="Times New Roman"/>
          <w:spacing w:val="-2"/>
          <w:szCs w:val="24"/>
        </w:rPr>
        <w:softHyphen/>
      </w:r>
      <w:r w:rsidRPr="00CE78CB">
        <w:rPr>
          <w:rFonts w:ascii="Times New Roman" w:hAnsi="Times New Roman"/>
          <w:spacing w:val="-1"/>
          <w:szCs w:val="24"/>
        </w:rPr>
        <w:t xml:space="preserve">формацию из различных источников; определять основную и </w:t>
      </w:r>
      <w:r w:rsidRPr="00CE78CB">
        <w:rPr>
          <w:rFonts w:ascii="Times New Roman" w:hAnsi="Times New Roman"/>
          <w:spacing w:val="-2"/>
          <w:szCs w:val="24"/>
        </w:rPr>
        <w:t>второстепенную информацию, осмысливать цель чтения, вы</w:t>
      </w:r>
      <w:r w:rsidRPr="00CE78CB">
        <w:rPr>
          <w:rFonts w:ascii="Times New Roman" w:hAnsi="Times New Roman"/>
          <w:spacing w:val="-2"/>
          <w:szCs w:val="24"/>
        </w:rPr>
        <w:softHyphen/>
      </w:r>
      <w:r w:rsidRPr="00CE78CB">
        <w:rPr>
          <w:rFonts w:ascii="Times New Roman" w:hAnsi="Times New Roman"/>
          <w:spacing w:val="-1"/>
          <w:szCs w:val="24"/>
        </w:rPr>
        <w:t xml:space="preserve">бирая вид чтения в зависимости от коммуникативной цели; </w:t>
      </w:r>
      <w:r w:rsidRPr="00CE78CB">
        <w:rPr>
          <w:rFonts w:ascii="Times New Roman" w:hAnsi="Times New Roman"/>
          <w:szCs w:val="24"/>
        </w:rPr>
        <w:t xml:space="preserve">применять методы информационного поиска, в том числе с </w:t>
      </w:r>
      <w:r w:rsidRPr="00CE78CB">
        <w:rPr>
          <w:rFonts w:ascii="Times New Roman" w:hAnsi="Times New Roman"/>
          <w:spacing w:val="-3"/>
          <w:szCs w:val="24"/>
        </w:rPr>
        <w:t>помощью компьютерных средств; перерабатывать, системати</w:t>
      </w:r>
      <w:r w:rsidRPr="00CE78CB">
        <w:rPr>
          <w:rFonts w:ascii="Times New Roman" w:hAnsi="Times New Roman"/>
          <w:spacing w:val="-3"/>
          <w:szCs w:val="24"/>
        </w:rPr>
        <w:softHyphen/>
      </w:r>
      <w:r w:rsidRPr="00CE78CB">
        <w:rPr>
          <w:rFonts w:ascii="Times New Roman" w:hAnsi="Times New Roman"/>
          <w:szCs w:val="24"/>
        </w:rPr>
        <w:t xml:space="preserve">зировать информацию и предъявлять ее разными способами и др.); </w:t>
      </w:r>
    </w:p>
    <w:p w:rsidR="00C40671" w:rsidRPr="00CE78CB" w:rsidRDefault="00D7221C" w:rsidP="00D7221C">
      <w:pPr>
        <w:shd w:val="clear" w:color="auto" w:fill="FFFFFF"/>
        <w:ind w:left="-142"/>
        <w:jc w:val="both"/>
        <w:rPr>
          <w:rFonts w:ascii="Times New Roman" w:hAnsi="Times New Roman"/>
          <w:szCs w:val="24"/>
        </w:rPr>
      </w:pPr>
      <w:r>
        <w:rPr>
          <w:rFonts w:ascii="Times New Roman" w:hAnsi="Times New Roman"/>
          <w:i/>
          <w:iCs/>
          <w:szCs w:val="24"/>
        </w:rPr>
        <w:t xml:space="preserve"> </w:t>
      </w:r>
      <w:r w:rsidR="00C40671" w:rsidRPr="00CE78CB">
        <w:rPr>
          <w:rFonts w:ascii="Times New Roman" w:hAnsi="Times New Roman"/>
          <w:i/>
          <w:iCs/>
          <w:szCs w:val="24"/>
        </w:rPr>
        <w:t xml:space="preserve">регулятивные универсальные учебные действия </w:t>
      </w:r>
      <w:r w:rsidR="00C40671" w:rsidRPr="00CE78CB">
        <w:rPr>
          <w:rFonts w:ascii="Times New Roman" w:hAnsi="Times New Roman"/>
          <w:szCs w:val="24"/>
        </w:rPr>
        <w:t>(ста</w:t>
      </w:r>
      <w:r w:rsidR="00C40671" w:rsidRPr="00CE78CB">
        <w:rPr>
          <w:rFonts w:ascii="Times New Roman" w:hAnsi="Times New Roman"/>
          <w:szCs w:val="24"/>
        </w:rPr>
        <w:softHyphen/>
      </w:r>
      <w:r w:rsidR="00C40671" w:rsidRPr="00CE78CB">
        <w:rPr>
          <w:rFonts w:ascii="Times New Roman" w:hAnsi="Times New Roman"/>
          <w:spacing w:val="-2"/>
          <w:szCs w:val="24"/>
        </w:rPr>
        <w:t>вить и адекватно формулировать цель деятельности, планиро</w:t>
      </w:r>
      <w:r w:rsidR="00C40671" w:rsidRPr="00CE78CB">
        <w:rPr>
          <w:rFonts w:ascii="Times New Roman" w:hAnsi="Times New Roman"/>
          <w:spacing w:val="-2"/>
          <w:szCs w:val="24"/>
        </w:rPr>
        <w:softHyphen/>
      </w:r>
      <w:r w:rsidR="00C40671" w:rsidRPr="00CE78CB">
        <w:rPr>
          <w:rFonts w:ascii="Times New Roman" w:hAnsi="Times New Roman"/>
          <w:spacing w:val="-3"/>
          <w:szCs w:val="24"/>
        </w:rPr>
        <w:t>вать последовательность действий и при необходимости изме</w:t>
      </w:r>
      <w:r w:rsidR="00C40671" w:rsidRPr="00CE78CB">
        <w:rPr>
          <w:rFonts w:ascii="Times New Roman" w:hAnsi="Times New Roman"/>
          <w:spacing w:val="-3"/>
          <w:szCs w:val="24"/>
        </w:rPr>
        <w:softHyphen/>
      </w:r>
      <w:r w:rsidR="00C40671" w:rsidRPr="00CE78CB">
        <w:rPr>
          <w:rFonts w:ascii="Times New Roman" w:hAnsi="Times New Roman"/>
          <w:szCs w:val="24"/>
        </w:rPr>
        <w:t>нять ее; осуществлять самоконтроль, самооценку, самокор</w:t>
      </w:r>
      <w:r w:rsidR="00C40671" w:rsidRPr="00CE78CB">
        <w:rPr>
          <w:rFonts w:ascii="Times New Roman" w:hAnsi="Times New Roman"/>
          <w:szCs w:val="24"/>
        </w:rPr>
        <w:softHyphen/>
        <w:t xml:space="preserve">рекцию и др.). Основные компоненты функциональной грамотности </w:t>
      </w:r>
      <w:r w:rsidR="00C40671" w:rsidRPr="00CE78CB">
        <w:rPr>
          <w:rFonts w:ascii="Times New Roman" w:hAnsi="Times New Roman"/>
          <w:szCs w:val="24"/>
        </w:rPr>
        <w:lastRenderedPageBreak/>
        <w:t xml:space="preserve">базируются на видах речевой деятельности и </w:t>
      </w:r>
      <w:r w:rsidR="00C40671" w:rsidRPr="00CE78CB">
        <w:rPr>
          <w:rFonts w:ascii="Times New Roman" w:hAnsi="Times New Roman"/>
          <w:spacing w:val="-2"/>
          <w:szCs w:val="24"/>
        </w:rPr>
        <w:t xml:space="preserve">предполагают целенаправленное развитие речемыслительных </w:t>
      </w:r>
      <w:r w:rsidR="00C40671" w:rsidRPr="00CE78CB">
        <w:rPr>
          <w:rFonts w:ascii="Times New Roman" w:hAnsi="Times New Roman"/>
          <w:spacing w:val="-1"/>
          <w:szCs w:val="24"/>
        </w:rPr>
        <w:t xml:space="preserve">способностей учащихся, прежде всего в процессе изучения </w:t>
      </w:r>
      <w:r w:rsidR="00C40671" w:rsidRPr="00CE78CB">
        <w:rPr>
          <w:rFonts w:ascii="Times New Roman" w:hAnsi="Times New Roman"/>
          <w:szCs w:val="24"/>
        </w:rPr>
        <w:t>родного языка в школе.</w:t>
      </w:r>
    </w:p>
    <w:p w:rsidR="00C40671" w:rsidRPr="00CE78CB" w:rsidRDefault="00D7221C" w:rsidP="00D7221C">
      <w:pPr>
        <w:shd w:val="clear" w:color="auto" w:fill="FFFFFF"/>
        <w:ind w:left="-142"/>
        <w:jc w:val="both"/>
        <w:rPr>
          <w:rFonts w:ascii="Times New Roman" w:hAnsi="Times New Roman"/>
          <w:szCs w:val="24"/>
        </w:rPr>
      </w:pPr>
      <w:r>
        <w:rPr>
          <w:rFonts w:ascii="Times New Roman" w:hAnsi="Times New Roman"/>
          <w:color w:val="000000"/>
          <w:szCs w:val="24"/>
        </w:rPr>
        <w:t xml:space="preserve">   </w:t>
      </w:r>
      <w:r w:rsidR="00C40671" w:rsidRPr="00CE78CB">
        <w:rPr>
          <w:rFonts w:ascii="Times New Roman" w:hAnsi="Times New Roman"/>
          <w:color w:val="000000"/>
          <w:szCs w:val="24"/>
        </w:rPr>
        <w:t xml:space="preserve">Курс русского языка для 6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C40671" w:rsidRPr="00CE78CB" w:rsidRDefault="00D7221C" w:rsidP="00D7221C">
      <w:pPr>
        <w:shd w:val="clear" w:color="auto" w:fill="FFFFFF"/>
        <w:ind w:left="-142"/>
        <w:jc w:val="both"/>
        <w:rPr>
          <w:rFonts w:ascii="Calibri" w:hAnsi="Calibri" w:cs="Calibri"/>
          <w:color w:val="000000"/>
          <w:szCs w:val="24"/>
        </w:rPr>
      </w:pPr>
      <w:r>
        <w:rPr>
          <w:rFonts w:ascii="Times New Roman" w:hAnsi="Times New Roman"/>
          <w:color w:val="000000"/>
          <w:szCs w:val="24"/>
        </w:rPr>
        <w:t xml:space="preserve">  </w:t>
      </w:r>
      <w:r w:rsidR="00C40671" w:rsidRPr="00CE78CB">
        <w:rPr>
          <w:rFonts w:ascii="Times New Roman" w:hAnsi="Times New Roman"/>
          <w:color w:val="000000"/>
          <w:szCs w:val="24"/>
        </w:rPr>
        <w:t>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деятельностного подхода к изучению русского языка в школе.</w:t>
      </w:r>
    </w:p>
    <w:p w:rsidR="00C40671" w:rsidRPr="00CE78CB" w:rsidRDefault="00D7221C" w:rsidP="00D7221C">
      <w:pPr>
        <w:shd w:val="clear" w:color="auto" w:fill="FFFFFF"/>
        <w:ind w:left="-142"/>
        <w:jc w:val="both"/>
        <w:rPr>
          <w:rFonts w:ascii="Calibri" w:hAnsi="Calibri" w:cs="Calibri"/>
          <w:color w:val="000000"/>
          <w:szCs w:val="24"/>
        </w:rPr>
      </w:pPr>
      <w:r>
        <w:rPr>
          <w:rFonts w:ascii="Times New Roman" w:hAnsi="Times New Roman"/>
          <w:color w:val="000000"/>
          <w:szCs w:val="24"/>
        </w:rPr>
        <w:t xml:space="preserve">  </w:t>
      </w:r>
      <w:r w:rsidR="00C40671" w:rsidRPr="00CE78CB">
        <w:rPr>
          <w:rFonts w:ascii="Times New Roman" w:hAnsi="Times New Roman"/>
          <w:color w:val="000000"/>
          <w:szCs w:val="24"/>
        </w:rPr>
        <w:t>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
    <w:p w:rsidR="00C40671" w:rsidRPr="00CE78CB" w:rsidRDefault="00D7221C" w:rsidP="00D7221C">
      <w:pPr>
        <w:shd w:val="clear" w:color="auto" w:fill="FFFFFF"/>
        <w:ind w:left="-142"/>
        <w:jc w:val="both"/>
        <w:rPr>
          <w:rFonts w:ascii="Times New Roman" w:hAnsi="Times New Roman"/>
          <w:b/>
          <w:szCs w:val="24"/>
        </w:rPr>
      </w:pPr>
      <w:r>
        <w:rPr>
          <w:rFonts w:ascii="Times New Roman" w:hAnsi="Times New Roman"/>
          <w:color w:val="000000"/>
          <w:szCs w:val="24"/>
        </w:rPr>
        <w:t xml:space="preserve">   </w:t>
      </w:r>
      <w:r w:rsidR="00C40671" w:rsidRPr="00CE78CB">
        <w:rPr>
          <w:rFonts w:ascii="Times New Roman" w:hAnsi="Times New Roman"/>
          <w:color w:val="000000"/>
          <w:szCs w:val="24"/>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C40671" w:rsidRPr="00CE78CB" w:rsidRDefault="00C40671" w:rsidP="00D7221C">
      <w:pPr>
        <w:ind w:left="-142"/>
        <w:jc w:val="center"/>
        <w:rPr>
          <w:rFonts w:ascii="Times New Roman" w:hAnsi="Times New Roman"/>
          <w:b/>
          <w:bCs/>
          <w:szCs w:val="24"/>
        </w:rPr>
      </w:pPr>
      <w:r w:rsidRPr="00CE78CB">
        <w:rPr>
          <w:rFonts w:ascii="Times New Roman" w:hAnsi="Times New Roman"/>
          <w:b/>
          <w:bCs/>
          <w:szCs w:val="24"/>
        </w:rPr>
        <w:t>Результаты изучения пр</w:t>
      </w:r>
      <w:r w:rsidR="00F042B9">
        <w:rPr>
          <w:rFonts w:ascii="Times New Roman" w:hAnsi="Times New Roman"/>
          <w:b/>
          <w:bCs/>
          <w:szCs w:val="24"/>
        </w:rPr>
        <w:t>едмета «Русский  (родной) язык»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9072"/>
      </w:tblGrid>
      <w:tr w:rsidR="00C40671" w:rsidRPr="00CE78CB" w:rsidTr="00BB3812">
        <w:tc>
          <w:tcPr>
            <w:tcW w:w="1526" w:type="dxa"/>
            <w:noWrap/>
          </w:tcPr>
          <w:p w:rsidR="00C40671" w:rsidRPr="00CE78CB" w:rsidRDefault="00C40671" w:rsidP="00D7221C">
            <w:pPr>
              <w:jc w:val="both"/>
              <w:rPr>
                <w:rFonts w:ascii="Times New Roman" w:hAnsi="Times New Roman"/>
                <w:szCs w:val="24"/>
              </w:rPr>
            </w:pPr>
            <w:r w:rsidRPr="00CE78CB">
              <w:rPr>
                <w:rFonts w:ascii="Times New Roman" w:hAnsi="Times New Roman"/>
                <w:b/>
                <w:szCs w:val="24"/>
              </w:rPr>
              <w:t>Личностные результаты</w:t>
            </w:r>
          </w:p>
        </w:tc>
        <w:tc>
          <w:tcPr>
            <w:tcW w:w="9072" w:type="dxa"/>
            <w:noWrap/>
          </w:tcPr>
          <w:p w:rsidR="00C40671" w:rsidRPr="00CE78CB" w:rsidRDefault="00C40671" w:rsidP="00D7221C">
            <w:pPr>
              <w:jc w:val="both"/>
              <w:rPr>
                <w:rFonts w:ascii="Times New Roman" w:hAnsi="Times New Roman"/>
                <w:szCs w:val="24"/>
              </w:rPr>
            </w:pPr>
            <w:r w:rsidRPr="00CE78CB">
              <w:rPr>
                <w:rFonts w:ascii="Times New Roman" w:hAnsi="Times New Roman"/>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sidRPr="00CE78CB">
              <w:rPr>
                <w:rFonts w:ascii="Times New Roman" w:hAnsi="Times New Roman"/>
                <w:szCs w:val="24"/>
              </w:rPr>
              <w:b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r w:rsidRPr="00CE78CB">
              <w:rPr>
                <w:rFonts w:ascii="Times New Roman" w:hAnsi="Times New Roman"/>
                <w:szCs w:val="24"/>
              </w:rPr>
              <w:b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tc>
      </w:tr>
      <w:tr w:rsidR="00C40671" w:rsidRPr="00CE78CB" w:rsidTr="00BB3812">
        <w:tc>
          <w:tcPr>
            <w:tcW w:w="1526" w:type="dxa"/>
            <w:noWrap/>
          </w:tcPr>
          <w:p w:rsidR="00C40671" w:rsidRPr="00CE78CB" w:rsidRDefault="00C40671" w:rsidP="00D7221C">
            <w:pPr>
              <w:jc w:val="both"/>
              <w:rPr>
                <w:rFonts w:ascii="Times New Roman" w:hAnsi="Times New Roman"/>
                <w:szCs w:val="24"/>
              </w:rPr>
            </w:pPr>
            <w:r w:rsidRPr="00CE78CB">
              <w:rPr>
                <w:rFonts w:ascii="Times New Roman" w:hAnsi="Times New Roman"/>
                <w:b/>
                <w:szCs w:val="24"/>
              </w:rPr>
              <w:t>Метапредмет</w:t>
            </w:r>
            <w:r w:rsidR="00BB3812">
              <w:rPr>
                <w:rFonts w:ascii="Times New Roman" w:hAnsi="Times New Roman"/>
                <w:b/>
                <w:szCs w:val="24"/>
              </w:rPr>
              <w:t>-</w:t>
            </w:r>
            <w:r w:rsidRPr="00CE78CB">
              <w:rPr>
                <w:rFonts w:ascii="Times New Roman" w:hAnsi="Times New Roman"/>
                <w:b/>
                <w:szCs w:val="24"/>
              </w:rPr>
              <w:t>ные результаты</w:t>
            </w:r>
          </w:p>
        </w:tc>
        <w:tc>
          <w:tcPr>
            <w:tcW w:w="9072" w:type="dxa"/>
            <w:noWrap/>
          </w:tcPr>
          <w:p w:rsidR="00C40671" w:rsidRPr="00CE78CB" w:rsidRDefault="00C40671" w:rsidP="00D7221C">
            <w:pPr>
              <w:jc w:val="both"/>
              <w:rPr>
                <w:rFonts w:ascii="Times New Roman" w:hAnsi="Times New Roman"/>
                <w:szCs w:val="24"/>
              </w:rPr>
            </w:pPr>
            <w:r w:rsidRPr="00CE78CB">
              <w:rPr>
                <w:rFonts w:ascii="Times New Roman" w:hAnsi="Times New Roman"/>
                <w:szCs w:val="24"/>
              </w:rPr>
              <w:t>1) владение всеми видами речевой деятельности:</w:t>
            </w:r>
          </w:p>
          <w:p w:rsidR="00C40671" w:rsidRPr="00CE78CB" w:rsidRDefault="00C40671" w:rsidP="00D7221C">
            <w:pPr>
              <w:jc w:val="both"/>
              <w:rPr>
                <w:rFonts w:ascii="Times New Roman" w:hAnsi="Times New Roman"/>
                <w:szCs w:val="24"/>
              </w:rPr>
            </w:pPr>
            <w:r w:rsidRPr="00CE78CB">
              <w:rPr>
                <w:rFonts w:ascii="Times New Roman" w:hAnsi="Times New Roman"/>
                <w:szCs w:val="24"/>
              </w:rPr>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C40671" w:rsidRPr="00CE78CB" w:rsidRDefault="00C40671" w:rsidP="00D7221C">
            <w:pPr>
              <w:jc w:val="both"/>
              <w:rPr>
                <w:rFonts w:ascii="Times New Roman" w:hAnsi="Times New Roman"/>
                <w:szCs w:val="24"/>
              </w:rPr>
            </w:pPr>
            <w:r w:rsidRPr="00CE78CB">
              <w:rPr>
                <w:rFonts w:ascii="Times New Roman" w:hAnsi="Times New Roman"/>
                <w:szCs w:val="24"/>
              </w:rPr>
              <w:t>• владение разными видами чтения (поисковым, просмотровым, ознакомительным, изучающим) текстов разных стилей и жанров;</w:t>
            </w:r>
          </w:p>
          <w:p w:rsidR="00C40671" w:rsidRPr="00CE78CB" w:rsidRDefault="00C40671" w:rsidP="00D7221C">
            <w:pPr>
              <w:jc w:val="both"/>
              <w:rPr>
                <w:rFonts w:ascii="Times New Roman" w:hAnsi="Times New Roman"/>
                <w:szCs w:val="24"/>
              </w:rPr>
            </w:pPr>
            <w:r w:rsidRPr="00CE78CB">
              <w:rPr>
                <w:rFonts w:ascii="Times New Roman" w:hAnsi="Times New Roman"/>
                <w:szCs w:val="24"/>
              </w:rPr>
              <w:t>• адекватное восприятие на слух текстов разных стилей и жанров; владение разными видами аудирования (выборочным, ознакомительным, детальным);</w:t>
            </w:r>
          </w:p>
          <w:p w:rsidR="00C40671" w:rsidRPr="00CE78CB" w:rsidRDefault="00C40671" w:rsidP="00D7221C">
            <w:pPr>
              <w:jc w:val="both"/>
              <w:rPr>
                <w:rFonts w:ascii="Times New Roman" w:hAnsi="Times New Roman"/>
                <w:szCs w:val="24"/>
              </w:rPr>
            </w:pPr>
            <w:r w:rsidRPr="00CE78CB">
              <w:rPr>
                <w:rFonts w:ascii="Times New Roman" w:hAnsi="Times New Roman"/>
                <w:szCs w:val="24"/>
              </w:rPr>
              <w:t xml:space="preserve">• способность извлекать информацию из различных источников, включая средства массовой информации, компакт-диски учебного назначения, ресурсы Интернета; </w:t>
            </w:r>
          </w:p>
          <w:p w:rsidR="00C40671" w:rsidRPr="00CE78CB" w:rsidRDefault="00C40671" w:rsidP="00D7221C">
            <w:pPr>
              <w:jc w:val="both"/>
              <w:rPr>
                <w:rFonts w:ascii="Times New Roman" w:hAnsi="Times New Roman"/>
                <w:szCs w:val="24"/>
              </w:rPr>
            </w:pPr>
            <w:r w:rsidRPr="00CE78CB">
              <w:rPr>
                <w:rFonts w:ascii="Times New Roman" w:hAnsi="Times New Roman"/>
                <w:szCs w:val="24"/>
              </w:rPr>
              <w:t>• свободно пользоваться словарями различных типов, справочной литературой, в том числе и на электронных носителях;</w:t>
            </w:r>
          </w:p>
          <w:p w:rsidR="00C40671" w:rsidRPr="00CE78CB" w:rsidRDefault="00C40671" w:rsidP="00D7221C">
            <w:pPr>
              <w:jc w:val="both"/>
              <w:rPr>
                <w:rFonts w:ascii="Times New Roman" w:hAnsi="Times New Roman"/>
                <w:szCs w:val="24"/>
              </w:rPr>
            </w:pPr>
            <w:r w:rsidRPr="00CE78CB">
              <w:rPr>
                <w:rFonts w:ascii="Times New Roman" w:hAnsi="Times New Roman"/>
                <w:szCs w:val="24"/>
              </w:rPr>
              <w:t xml:space="preserve">• овладение приемами отбора и систематизации материала на определенную тему; </w:t>
            </w:r>
            <w:r w:rsidRPr="00CE78CB">
              <w:rPr>
                <w:rFonts w:ascii="Times New Roman" w:hAnsi="Times New Roman"/>
                <w:szCs w:val="24"/>
              </w:rPr>
              <w:lastRenderedPageBreak/>
              <w:t>умение вести самостоятельный поиск информации; способность к преобразованию, сохранению и передаче информации, полученной в результате чтения или аудирования;</w:t>
            </w:r>
          </w:p>
          <w:p w:rsidR="00C40671" w:rsidRPr="00CE78CB" w:rsidRDefault="00C40671" w:rsidP="00D7221C">
            <w:pPr>
              <w:jc w:val="both"/>
              <w:rPr>
                <w:rFonts w:ascii="Times New Roman" w:hAnsi="Times New Roman"/>
                <w:szCs w:val="24"/>
              </w:rPr>
            </w:pPr>
            <w:r w:rsidRPr="00CE78CB">
              <w:rPr>
                <w:rFonts w:ascii="Times New Roman" w:hAnsi="Times New Roman"/>
                <w:szCs w:val="24"/>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r w:rsidRPr="00CE78CB">
              <w:rPr>
                <w:rFonts w:ascii="Times New Roman" w:hAnsi="Times New Roman"/>
                <w:szCs w:val="24"/>
              </w:rPr>
              <w:b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C40671" w:rsidRPr="00CE78CB" w:rsidRDefault="00C40671" w:rsidP="00D7221C">
            <w:pPr>
              <w:jc w:val="both"/>
              <w:rPr>
                <w:rFonts w:ascii="Times New Roman" w:hAnsi="Times New Roman"/>
                <w:szCs w:val="24"/>
              </w:rPr>
            </w:pPr>
            <w:r w:rsidRPr="00CE78CB">
              <w:rPr>
                <w:rFonts w:ascii="Times New Roman" w:hAnsi="Times New Roman"/>
                <w:szCs w:val="24"/>
              </w:rPr>
              <w:t>• умение воспроизводить прослушанный или прочитанный текст с заданной степенью свернутости (план, пересказ, конспект, аннотация);</w:t>
            </w:r>
          </w:p>
          <w:p w:rsidR="00C40671" w:rsidRPr="00CE78CB" w:rsidRDefault="00C40671" w:rsidP="00D7221C">
            <w:pPr>
              <w:jc w:val="both"/>
              <w:rPr>
                <w:rFonts w:ascii="Times New Roman" w:hAnsi="Times New Roman"/>
                <w:szCs w:val="24"/>
              </w:rPr>
            </w:pPr>
            <w:r w:rsidRPr="00CE78CB">
              <w:rPr>
                <w:rFonts w:ascii="Times New Roman" w:hAnsi="Times New Roman"/>
                <w:szCs w:val="24"/>
              </w:rPr>
              <w:t>• умение создавать устные и письменные тексты разных типов, стилей речи и жанров с учетом замысла, адресата и ситуации общения;</w:t>
            </w:r>
          </w:p>
          <w:p w:rsidR="00C40671" w:rsidRPr="00CE78CB" w:rsidRDefault="00C40671" w:rsidP="00D7221C">
            <w:pPr>
              <w:jc w:val="both"/>
              <w:rPr>
                <w:rFonts w:ascii="Times New Roman" w:hAnsi="Times New Roman"/>
                <w:szCs w:val="24"/>
              </w:rPr>
            </w:pPr>
            <w:r w:rsidRPr="00CE78CB">
              <w:rPr>
                <w:rFonts w:ascii="Times New Roman" w:hAnsi="Times New Roman"/>
                <w:szCs w:val="24"/>
              </w:rPr>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C40671" w:rsidRPr="00CE78CB" w:rsidRDefault="00C40671" w:rsidP="00D7221C">
            <w:pPr>
              <w:jc w:val="both"/>
              <w:rPr>
                <w:rFonts w:ascii="Times New Roman" w:hAnsi="Times New Roman"/>
                <w:szCs w:val="24"/>
              </w:rPr>
            </w:pPr>
            <w:r w:rsidRPr="00CE78CB">
              <w:rPr>
                <w:rFonts w:ascii="Times New Roman" w:hAnsi="Times New Roman"/>
                <w:szCs w:val="24"/>
              </w:rP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
          <w:p w:rsidR="00C40671" w:rsidRPr="00CE78CB" w:rsidRDefault="00C40671" w:rsidP="00D7221C">
            <w:pPr>
              <w:jc w:val="both"/>
              <w:rPr>
                <w:rFonts w:ascii="Times New Roman" w:hAnsi="Times New Roman"/>
                <w:szCs w:val="24"/>
              </w:rPr>
            </w:pPr>
            <w:r w:rsidRPr="00CE78CB">
              <w:rPr>
                <w:rFonts w:ascii="Times New Roman" w:hAnsi="Times New Roman"/>
                <w:szCs w:val="24"/>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C40671" w:rsidRPr="00CE78CB" w:rsidRDefault="00C40671" w:rsidP="00D7221C">
            <w:pPr>
              <w:jc w:val="both"/>
              <w:rPr>
                <w:rFonts w:ascii="Times New Roman" w:hAnsi="Times New Roman"/>
                <w:szCs w:val="24"/>
              </w:rPr>
            </w:pPr>
            <w:r w:rsidRPr="00CE78CB">
              <w:rPr>
                <w:rFonts w:ascii="Times New Roman" w:hAnsi="Times New Roman"/>
                <w:szCs w:val="24"/>
              </w:rPr>
              <w:t>• способность участвовать в речевом общении, соблюдая нормы речевого этикета; адекватно использовать жесты, мимику в процессе речевого общения;</w:t>
            </w:r>
          </w:p>
          <w:p w:rsidR="00C40671" w:rsidRPr="00CE78CB" w:rsidRDefault="00C40671" w:rsidP="00D7221C">
            <w:pPr>
              <w:jc w:val="both"/>
              <w:rPr>
                <w:rFonts w:ascii="Times New Roman" w:hAnsi="Times New Roman"/>
                <w:szCs w:val="24"/>
              </w:rPr>
            </w:pPr>
            <w:r w:rsidRPr="00CE78CB">
              <w:rPr>
                <w:rFonts w:ascii="Times New Roman" w:hAnsi="Times New Roman"/>
                <w:szCs w:val="24"/>
              </w:rPr>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C40671" w:rsidRPr="00CE78CB" w:rsidRDefault="00C40671" w:rsidP="00D7221C">
            <w:pPr>
              <w:jc w:val="both"/>
              <w:rPr>
                <w:rFonts w:ascii="Times New Roman" w:hAnsi="Times New Roman"/>
                <w:szCs w:val="24"/>
              </w:rPr>
            </w:pPr>
            <w:r w:rsidRPr="00CE78CB">
              <w:rPr>
                <w:rFonts w:ascii="Times New Roman" w:hAnsi="Times New Roman"/>
                <w:szCs w:val="24"/>
              </w:rPr>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C40671" w:rsidRPr="00CE78CB" w:rsidRDefault="00C40671" w:rsidP="00D7221C">
            <w:pPr>
              <w:jc w:val="both"/>
              <w:rPr>
                <w:rFonts w:ascii="Times New Roman" w:hAnsi="Times New Roman"/>
                <w:szCs w:val="24"/>
              </w:rPr>
            </w:pPr>
            <w:r w:rsidRPr="00CE78CB">
              <w:rPr>
                <w:rFonts w:ascii="Times New Roman" w:hAnsi="Times New Roman"/>
                <w:szCs w:val="24"/>
              </w:rPr>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межпредметном уровне (на уроках иностранного языка, литературы и др.);</w:t>
            </w:r>
          </w:p>
          <w:p w:rsidR="00C40671" w:rsidRPr="00CE78CB" w:rsidRDefault="00C40671" w:rsidP="00D7221C">
            <w:pPr>
              <w:jc w:val="both"/>
              <w:rPr>
                <w:rFonts w:ascii="Times New Roman" w:hAnsi="Times New Roman"/>
                <w:szCs w:val="24"/>
              </w:rPr>
            </w:pPr>
            <w:r w:rsidRPr="00CE78CB">
              <w:rPr>
                <w:rFonts w:ascii="Times New Roman" w:hAnsi="Times New Roman"/>
                <w:szCs w:val="24"/>
              </w:rPr>
              <w:t>3) коммуникативно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r w:rsidRPr="00CE78CB">
              <w:rPr>
                <w:rFonts w:ascii="Times New Roman" w:hAnsi="Times New Roman"/>
                <w:szCs w:val="24"/>
              </w:rPr>
              <w:br/>
            </w:r>
          </w:p>
        </w:tc>
      </w:tr>
      <w:tr w:rsidR="00C40671" w:rsidRPr="00CE78CB" w:rsidTr="00BB3812">
        <w:tc>
          <w:tcPr>
            <w:tcW w:w="1526" w:type="dxa"/>
            <w:noWrap/>
          </w:tcPr>
          <w:p w:rsidR="00C40671" w:rsidRPr="00CE78CB" w:rsidRDefault="00C40671" w:rsidP="00D7221C">
            <w:pPr>
              <w:jc w:val="both"/>
              <w:rPr>
                <w:rFonts w:ascii="Times New Roman" w:hAnsi="Times New Roman"/>
                <w:szCs w:val="24"/>
              </w:rPr>
            </w:pPr>
            <w:r w:rsidRPr="00CE78CB">
              <w:rPr>
                <w:rFonts w:ascii="Times New Roman" w:hAnsi="Times New Roman"/>
                <w:b/>
                <w:bCs/>
                <w:szCs w:val="24"/>
              </w:rPr>
              <w:lastRenderedPageBreak/>
              <w:t>Предметные результаты</w:t>
            </w:r>
          </w:p>
        </w:tc>
        <w:tc>
          <w:tcPr>
            <w:tcW w:w="9072" w:type="dxa"/>
            <w:noWrap/>
          </w:tcPr>
          <w:p w:rsidR="00C40671" w:rsidRPr="00CE78CB" w:rsidRDefault="00C40671" w:rsidP="00D7221C">
            <w:pPr>
              <w:jc w:val="both"/>
              <w:rPr>
                <w:rFonts w:ascii="Times New Roman" w:hAnsi="Times New Roman"/>
                <w:szCs w:val="24"/>
              </w:rPr>
            </w:pPr>
            <w:r w:rsidRPr="00CE78CB">
              <w:rPr>
                <w:rFonts w:ascii="Times New Roman" w:hAnsi="Times New Roman"/>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C40671" w:rsidRPr="00CE78CB" w:rsidRDefault="00C40671" w:rsidP="00D7221C">
            <w:pPr>
              <w:jc w:val="both"/>
              <w:rPr>
                <w:rFonts w:ascii="Times New Roman" w:hAnsi="Times New Roman"/>
                <w:szCs w:val="24"/>
              </w:rPr>
            </w:pPr>
            <w:r w:rsidRPr="00CE78CB">
              <w:rPr>
                <w:rFonts w:ascii="Times New Roman" w:hAnsi="Times New Roman"/>
                <w:szCs w:val="24"/>
              </w:rPr>
              <w:t>2) понимание места родного языка в системе гуманитарных наук и его роли в образовании в целом;</w:t>
            </w:r>
          </w:p>
          <w:p w:rsidR="00C40671" w:rsidRPr="00CE78CB" w:rsidRDefault="00C40671" w:rsidP="00D7221C">
            <w:pPr>
              <w:jc w:val="both"/>
              <w:rPr>
                <w:rFonts w:ascii="Times New Roman" w:hAnsi="Times New Roman"/>
                <w:szCs w:val="24"/>
              </w:rPr>
            </w:pPr>
            <w:r w:rsidRPr="00CE78CB">
              <w:rPr>
                <w:rFonts w:ascii="Times New Roman" w:hAnsi="Times New Roman"/>
                <w:szCs w:val="24"/>
              </w:rPr>
              <w:t>3) усвоение основ научных знаний о родном языке; понимание взаимосвязи его уровней и единиц;</w:t>
            </w:r>
          </w:p>
          <w:p w:rsidR="00C40671" w:rsidRPr="00CE78CB" w:rsidRDefault="00C40671" w:rsidP="00D7221C">
            <w:pPr>
              <w:jc w:val="both"/>
              <w:rPr>
                <w:rFonts w:ascii="Times New Roman" w:hAnsi="Times New Roman"/>
                <w:szCs w:val="24"/>
              </w:rPr>
            </w:pPr>
            <w:r w:rsidRPr="00CE78CB">
              <w:rPr>
                <w:rFonts w:ascii="Times New Roman" w:hAnsi="Times New Roman"/>
                <w:szCs w:val="24"/>
              </w:rPr>
              <w:t xml:space="preserve">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w:t>
            </w:r>
            <w:r w:rsidRPr="00CE78CB">
              <w:rPr>
                <w:rFonts w:ascii="Times New Roman" w:hAnsi="Times New Roman"/>
                <w:szCs w:val="24"/>
              </w:rPr>
              <w:lastRenderedPageBreak/>
              <w:t>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C40671" w:rsidRPr="00CE78CB" w:rsidRDefault="00C40671" w:rsidP="00D7221C">
            <w:pPr>
              <w:jc w:val="both"/>
              <w:rPr>
                <w:rFonts w:ascii="Times New Roman" w:hAnsi="Times New Roman"/>
                <w:szCs w:val="24"/>
              </w:rPr>
            </w:pPr>
            <w:r w:rsidRPr="00CE78CB">
              <w:rPr>
                <w:rFonts w:ascii="Times New Roman" w:hAnsi="Times New Roman"/>
                <w:szCs w:val="24"/>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C40671" w:rsidRPr="00CE78CB" w:rsidRDefault="00C40671" w:rsidP="00D7221C">
            <w:pPr>
              <w:jc w:val="both"/>
              <w:rPr>
                <w:rFonts w:ascii="Times New Roman" w:hAnsi="Times New Roman"/>
                <w:szCs w:val="24"/>
              </w:rPr>
            </w:pPr>
            <w:r w:rsidRPr="00CE78CB">
              <w:rPr>
                <w:rFonts w:ascii="Times New Roman" w:hAnsi="Times New Roman"/>
                <w:szCs w:val="24"/>
              </w:rPr>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C40671" w:rsidRPr="00CE78CB" w:rsidRDefault="00C40671" w:rsidP="00D7221C">
            <w:pPr>
              <w:jc w:val="both"/>
              <w:rPr>
                <w:rFonts w:ascii="Times New Roman" w:hAnsi="Times New Roman"/>
                <w:szCs w:val="24"/>
              </w:rPr>
            </w:pPr>
            <w:r w:rsidRPr="00CE78CB">
              <w:rPr>
                <w:rFonts w:ascii="Times New Roman" w:hAnsi="Times New Roman"/>
                <w:szCs w:val="24"/>
              </w:rPr>
              <w:t xml:space="preserve">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w:t>
            </w:r>
            <w:r w:rsidRPr="00CE78CB">
              <w:rPr>
                <w:rFonts w:ascii="Times New Roman" w:hAnsi="Times New Roman"/>
                <w:szCs w:val="24"/>
              </w:rPr>
              <w:br/>
              <w:t>определенным функциональным разновидностям языка, особенностей языкового оформления, использования выразительных средств языка;</w:t>
            </w:r>
          </w:p>
          <w:p w:rsidR="00C40671" w:rsidRPr="00CE78CB" w:rsidRDefault="00C40671" w:rsidP="00D7221C">
            <w:pPr>
              <w:jc w:val="both"/>
              <w:rPr>
                <w:rFonts w:ascii="Times New Roman" w:hAnsi="Times New Roman"/>
                <w:szCs w:val="24"/>
              </w:rPr>
            </w:pPr>
            <w:r w:rsidRPr="00CE78CB">
              <w:rPr>
                <w:rFonts w:ascii="Times New Roman" w:hAnsi="Times New Roman"/>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w:t>
            </w:r>
            <w:r w:rsidRPr="00CE78CB">
              <w:rPr>
                <w:rFonts w:ascii="Times New Roman" w:hAnsi="Times New Roman"/>
                <w:szCs w:val="24"/>
              </w:rPr>
              <w:br/>
              <w:t xml:space="preserve">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 </w:t>
            </w:r>
          </w:p>
        </w:tc>
      </w:tr>
    </w:tbl>
    <w:p w:rsidR="00C40671" w:rsidRPr="00D7221C" w:rsidRDefault="00C40671" w:rsidP="00D7221C">
      <w:pPr>
        <w:ind w:left="-142"/>
        <w:jc w:val="center"/>
        <w:rPr>
          <w:rFonts w:ascii="Times New Roman" w:hAnsi="Times New Roman"/>
          <w:b/>
          <w:szCs w:val="24"/>
        </w:rPr>
      </w:pPr>
      <w:r w:rsidRPr="00D7221C">
        <w:rPr>
          <w:rFonts w:ascii="Times New Roman" w:hAnsi="Times New Roman"/>
          <w:b/>
          <w:szCs w:val="24"/>
        </w:rPr>
        <w:lastRenderedPageBreak/>
        <w:t>Требования к уровню подготовки учащихся за курс 6 класса</w:t>
      </w:r>
    </w:p>
    <w:p w:rsidR="00C40671" w:rsidRPr="00D7221C" w:rsidRDefault="00D7221C" w:rsidP="00D7221C">
      <w:pPr>
        <w:pStyle w:val="Style21"/>
        <w:widowControl/>
        <w:spacing w:line="240" w:lineRule="auto"/>
        <w:ind w:left="-142" w:firstLine="0"/>
        <w:rPr>
          <w:rStyle w:val="FontStyle37"/>
          <w:rFonts w:ascii="Times New Roman" w:hAnsi="Times New Roman"/>
          <w:sz w:val="24"/>
          <w:szCs w:val="24"/>
        </w:rPr>
      </w:pPr>
      <w:r>
        <w:rPr>
          <w:rStyle w:val="FontStyle41"/>
          <w:rFonts w:ascii="Times New Roman" w:hAnsi="Times New Roman"/>
          <w:b w:val="0"/>
          <w:i w:val="0"/>
          <w:sz w:val="24"/>
          <w:szCs w:val="24"/>
        </w:rPr>
        <w:t xml:space="preserve">   </w:t>
      </w:r>
      <w:r w:rsidR="00C40671" w:rsidRPr="00D7221C">
        <w:rPr>
          <w:rStyle w:val="FontStyle41"/>
          <w:rFonts w:ascii="Times New Roman" w:hAnsi="Times New Roman"/>
          <w:b w:val="0"/>
          <w:i w:val="0"/>
          <w:sz w:val="24"/>
          <w:szCs w:val="24"/>
        </w:rPr>
        <w:t xml:space="preserve">В результате изучения </w:t>
      </w:r>
      <w:r w:rsidR="00C40671" w:rsidRPr="00D7221C">
        <w:rPr>
          <w:rStyle w:val="FontStyle41"/>
          <w:rFonts w:ascii="Times New Roman" w:hAnsi="Times New Roman"/>
          <w:i w:val="0"/>
          <w:sz w:val="24"/>
          <w:szCs w:val="24"/>
        </w:rPr>
        <w:t>русского языка</w:t>
      </w:r>
      <w:r w:rsidR="00C40671" w:rsidRPr="00D7221C">
        <w:rPr>
          <w:rStyle w:val="FontStyle37"/>
          <w:rFonts w:ascii="Times New Roman" w:hAnsi="Times New Roman"/>
          <w:sz w:val="24"/>
          <w:szCs w:val="24"/>
        </w:rPr>
        <w:t xml:space="preserve">учащиеся должны </w:t>
      </w:r>
      <w:r w:rsidR="00C40671" w:rsidRPr="00D7221C">
        <w:rPr>
          <w:rStyle w:val="FontStyle39"/>
          <w:rFonts w:ascii="Times New Roman" w:hAnsi="Times New Roman"/>
          <w:sz w:val="24"/>
          <w:szCs w:val="24"/>
        </w:rPr>
        <w:t xml:space="preserve">знать </w:t>
      </w:r>
      <w:r w:rsidR="00C40671" w:rsidRPr="00D7221C">
        <w:rPr>
          <w:rStyle w:val="FontStyle37"/>
          <w:rFonts w:ascii="Times New Roman" w:hAnsi="Times New Roman"/>
          <w:sz w:val="24"/>
          <w:szCs w:val="24"/>
        </w:rPr>
        <w:t>определение основных изученных в 6 классе языковых явлений и речеведческих понятий, орфографических и пунктуационных правил.</w:t>
      </w:r>
    </w:p>
    <w:p w:rsidR="00C40671" w:rsidRPr="00D7221C" w:rsidRDefault="00C40671" w:rsidP="00D7221C">
      <w:pPr>
        <w:pStyle w:val="Style27"/>
        <w:widowControl/>
        <w:spacing w:line="240" w:lineRule="auto"/>
        <w:ind w:left="-142"/>
        <w:jc w:val="both"/>
        <w:rPr>
          <w:rStyle w:val="FontStyle39"/>
          <w:rFonts w:ascii="Times New Roman" w:hAnsi="Times New Roman"/>
          <w:sz w:val="24"/>
          <w:szCs w:val="24"/>
        </w:rPr>
      </w:pPr>
      <w:r w:rsidRPr="00D7221C">
        <w:rPr>
          <w:rStyle w:val="FontStyle37"/>
          <w:rFonts w:ascii="Times New Roman" w:hAnsi="Times New Roman"/>
          <w:sz w:val="24"/>
          <w:szCs w:val="24"/>
        </w:rPr>
        <w:t xml:space="preserve">К концу 6 класса учащиеся должны  </w:t>
      </w:r>
      <w:r w:rsidRPr="00D7221C">
        <w:rPr>
          <w:rStyle w:val="FontStyle39"/>
          <w:rFonts w:ascii="Times New Roman" w:hAnsi="Times New Roman"/>
          <w:sz w:val="24"/>
          <w:szCs w:val="24"/>
        </w:rPr>
        <w:t xml:space="preserve">уметь: </w:t>
      </w:r>
    </w:p>
    <w:p w:rsidR="00C40671" w:rsidRPr="00D7221C" w:rsidRDefault="00C40671" w:rsidP="00D7221C">
      <w:pPr>
        <w:pStyle w:val="Style27"/>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 xml:space="preserve">речевая деятельность: </w:t>
      </w:r>
    </w:p>
    <w:p w:rsidR="00C40671" w:rsidRPr="00D7221C" w:rsidRDefault="00C40671" w:rsidP="00D7221C">
      <w:pPr>
        <w:pStyle w:val="Style27"/>
        <w:widowControl/>
        <w:spacing w:line="240" w:lineRule="auto"/>
        <w:ind w:left="-142"/>
        <w:jc w:val="both"/>
        <w:rPr>
          <w:rStyle w:val="FontStyle39"/>
          <w:rFonts w:ascii="Times New Roman" w:hAnsi="Times New Roman"/>
          <w:sz w:val="24"/>
          <w:szCs w:val="24"/>
        </w:rPr>
      </w:pPr>
      <w:r w:rsidRPr="00D7221C">
        <w:rPr>
          <w:rStyle w:val="FontStyle39"/>
          <w:rFonts w:ascii="Times New Roman" w:hAnsi="Times New Roman"/>
          <w:sz w:val="24"/>
          <w:szCs w:val="24"/>
        </w:rPr>
        <w:t>аудирование:</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воспринимая устную речь учителя, следить за ходом рассуждения, выделять главную информацию;</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понимать основное содержание небольшого по объему научно-учебного и художественного текста, воспринимаемого на слух;</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выделять основную мысль, структурные части исходного текста, составлять простой план;</w:t>
      </w:r>
    </w:p>
    <w:p w:rsidR="00C40671" w:rsidRPr="00D7221C" w:rsidRDefault="00C40671" w:rsidP="00D7221C">
      <w:pPr>
        <w:pStyle w:val="Style23"/>
        <w:widowControl/>
        <w:ind w:left="-142"/>
        <w:jc w:val="both"/>
        <w:rPr>
          <w:rStyle w:val="FontStyle39"/>
          <w:rFonts w:ascii="Times New Roman" w:hAnsi="Times New Roman"/>
          <w:sz w:val="24"/>
          <w:szCs w:val="24"/>
        </w:rPr>
      </w:pPr>
      <w:r w:rsidRPr="00D7221C">
        <w:rPr>
          <w:rStyle w:val="FontStyle39"/>
          <w:rFonts w:ascii="Times New Roman" w:hAnsi="Times New Roman"/>
          <w:sz w:val="24"/>
          <w:szCs w:val="24"/>
        </w:rPr>
        <w:t>чтение:</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осмысленно читать, понимать и пересказывать учебные тексты лингвистического содержания, дифференцировать главную и второстепенную информацию прочитанного текста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разбивать текст на смысловые части и составлять сложный план;</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самостоятельно формулировать вопросы по содержанию прочитанного текста;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прогнозировать содержание текста по заголовку, названию параграфа учебника;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извлекать информацию из лингвистических словарей разных видов;</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правильно расставлять логические ударения, паузы;</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выбирать уместный тон речи при чтении текста вслух;</w:t>
      </w:r>
    </w:p>
    <w:p w:rsidR="00C40671" w:rsidRPr="00D7221C" w:rsidRDefault="00C40671" w:rsidP="00D7221C">
      <w:pPr>
        <w:pStyle w:val="Style23"/>
        <w:widowControl/>
        <w:ind w:left="-142"/>
        <w:jc w:val="both"/>
        <w:rPr>
          <w:rStyle w:val="FontStyle39"/>
          <w:rFonts w:ascii="Times New Roman" w:hAnsi="Times New Roman"/>
          <w:sz w:val="24"/>
          <w:szCs w:val="24"/>
        </w:rPr>
      </w:pPr>
      <w:r w:rsidRPr="00D7221C">
        <w:rPr>
          <w:rStyle w:val="FontStyle39"/>
          <w:rFonts w:ascii="Times New Roman" w:hAnsi="Times New Roman"/>
          <w:sz w:val="24"/>
          <w:szCs w:val="24"/>
        </w:rPr>
        <w:t>говорение:</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доказательно отвечать на вопросы учителя;</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пересказывать основное содержание прослушанного или прочитанного текста-рассуждения;</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подробно и выборочно пересказывать повествовательные художественные тексты;</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создавать устные высказывания, раскрывая тему и развивая основную мысль;</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соблюдать последовательность и связность изложения;</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выражать свое отношение к предмету речи с помощью разнообразных языковых средств и интонации;</w:t>
      </w:r>
    </w:p>
    <w:p w:rsidR="00C40671" w:rsidRPr="00D7221C" w:rsidRDefault="00C40671" w:rsidP="00D7221C">
      <w:pPr>
        <w:pStyle w:val="Style23"/>
        <w:widowControl/>
        <w:ind w:left="-142"/>
        <w:jc w:val="both"/>
        <w:rPr>
          <w:rStyle w:val="FontStyle39"/>
          <w:rFonts w:ascii="Times New Roman" w:hAnsi="Times New Roman"/>
          <w:sz w:val="24"/>
          <w:szCs w:val="24"/>
        </w:rPr>
      </w:pPr>
      <w:r w:rsidRPr="00D7221C">
        <w:rPr>
          <w:rStyle w:val="FontStyle39"/>
          <w:rFonts w:ascii="Times New Roman" w:hAnsi="Times New Roman"/>
          <w:sz w:val="24"/>
          <w:szCs w:val="24"/>
        </w:rPr>
        <w:t>письмо:</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подробно и сжато пересказывать тексты разных типов речи;</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сохранять в тексте подробного изложения структуру исходного текста и языковые средства выразительности;</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создавать письменные высказывания разных типов речи;</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соблюдать последовательность и связность изложения;</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собирать материал к сочинению и систематизировать его;</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lastRenderedPageBreak/>
        <w:t>составлять сложный план и на его основе создавать текст;</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использовать цепную и параллельную связь предложений в текстах разных стилей;</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пользоваться разными видами словарей в процессе написания текста;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употреблять синонимы, повтор слов, однокоренные слова как средства выразительности текста и связи предложений;</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исправлять неоправданный речевой повтор различными способами: заменой слова местоимением или синонимом, заменой синтаксической конструкции;</w:t>
      </w:r>
    </w:p>
    <w:p w:rsidR="00C40671" w:rsidRPr="00D7221C" w:rsidRDefault="00C40671" w:rsidP="00D7221C">
      <w:pPr>
        <w:pStyle w:val="Style28"/>
        <w:widowControl/>
        <w:tabs>
          <w:tab w:val="left" w:pos="734"/>
        </w:tabs>
        <w:spacing w:line="240" w:lineRule="auto"/>
        <w:ind w:left="-142" w:firstLine="0"/>
        <w:rPr>
          <w:rStyle w:val="FontStyle37"/>
          <w:rFonts w:ascii="Times New Roman" w:hAnsi="Times New Roman"/>
          <w:b/>
          <w:sz w:val="24"/>
          <w:szCs w:val="24"/>
        </w:rPr>
      </w:pPr>
      <w:r w:rsidRPr="00D7221C">
        <w:rPr>
          <w:rStyle w:val="FontStyle37"/>
          <w:rFonts w:ascii="Times New Roman" w:hAnsi="Times New Roman"/>
          <w:b/>
          <w:sz w:val="24"/>
          <w:szCs w:val="24"/>
        </w:rPr>
        <w:t>текст:</w:t>
      </w:r>
    </w:p>
    <w:p w:rsidR="00C40671" w:rsidRPr="00D7221C" w:rsidRDefault="00C40671" w:rsidP="00D7221C">
      <w:pPr>
        <w:pStyle w:val="Style28"/>
        <w:widowControl/>
        <w:numPr>
          <w:ilvl w:val="0"/>
          <w:numId w:val="24"/>
        </w:numPr>
        <w:tabs>
          <w:tab w:val="left" w:pos="120"/>
          <w:tab w:val="left" w:pos="240"/>
        </w:tabs>
        <w:spacing w:line="240" w:lineRule="auto"/>
        <w:ind w:left="-142"/>
        <w:rPr>
          <w:rStyle w:val="FontStyle37"/>
          <w:rFonts w:ascii="Times New Roman" w:hAnsi="Times New Roman"/>
          <w:b/>
          <w:sz w:val="24"/>
          <w:szCs w:val="24"/>
        </w:rPr>
      </w:pPr>
      <w:r w:rsidRPr="00D7221C">
        <w:rPr>
          <w:rStyle w:val="FontStyle37"/>
          <w:rFonts w:ascii="Times New Roman" w:hAnsi="Times New Roman"/>
          <w:sz w:val="24"/>
          <w:szCs w:val="24"/>
        </w:rPr>
        <w:t>определять основную мысль текста, подбирать наиболее удачный заголовок, делить текст на смысловые части;</w:t>
      </w:r>
    </w:p>
    <w:p w:rsidR="00C40671" w:rsidRPr="00D7221C" w:rsidRDefault="00C40671" w:rsidP="00D7221C">
      <w:pPr>
        <w:pStyle w:val="Style28"/>
        <w:widowControl/>
        <w:numPr>
          <w:ilvl w:val="0"/>
          <w:numId w:val="24"/>
        </w:numPr>
        <w:tabs>
          <w:tab w:val="left" w:pos="120"/>
          <w:tab w:val="left" w:pos="240"/>
        </w:tabs>
        <w:spacing w:line="240" w:lineRule="auto"/>
        <w:ind w:left="-142"/>
        <w:rPr>
          <w:rStyle w:val="FontStyle37"/>
          <w:rFonts w:ascii="Times New Roman" w:hAnsi="Times New Roman"/>
          <w:b/>
          <w:sz w:val="24"/>
          <w:szCs w:val="24"/>
        </w:rPr>
      </w:pPr>
      <w:r w:rsidRPr="00D7221C">
        <w:rPr>
          <w:rStyle w:val="FontStyle37"/>
          <w:rFonts w:ascii="Times New Roman" w:hAnsi="Times New Roman"/>
          <w:sz w:val="24"/>
          <w:szCs w:val="24"/>
        </w:rPr>
        <w:t>составлять простой и сложный план анализируемого текста;</w:t>
      </w:r>
    </w:p>
    <w:p w:rsidR="00C40671" w:rsidRPr="00D7221C" w:rsidRDefault="00C40671" w:rsidP="00D7221C">
      <w:pPr>
        <w:pStyle w:val="Style28"/>
        <w:widowControl/>
        <w:numPr>
          <w:ilvl w:val="0"/>
          <w:numId w:val="24"/>
        </w:numPr>
        <w:tabs>
          <w:tab w:val="left" w:pos="120"/>
          <w:tab w:val="left" w:pos="240"/>
        </w:tabs>
        <w:spacing w:line="240" w:lineRule="auto"/>
        <w:ind w:left="-142"/>
        <w:rPr>
          <w:rStyle w:val="FontStyle37"/>
          <w:rFonts w:ascii="Times New Roman" w:hAnsi="Times New Roman"/>
          <w:b/>
          <w:sz w:val="24"/>
          <w:szCs w:val="24"/>
        </w:rPr>
      </w:pPr>
      <w:r w:rsidRPr="00D7221C">
        <w:rPr>
          <w:rStyle w:val="FontStyle37"/>
          <w:rFonts w:ascii="Times New Roman" w:hAnsi="Times New Roman"/>
          <w:sz w:val="24"/>
          <w:szCs w:val="24"/>
        </w:rPr>
        <w:t xml:space="preserve">определять вид связи предложений в тексте; </w:t>
      </w:r>
    </w:p>
    <w:p w:rsidR="00C40671" w:rsidRPr="00D7221C" w:rsidRDefault="00C40671" w:rsidP="00D7221C">
      <w:pPr>
        <w:pStyle w:val="Style28"/>
        <w:widowControl/>
        <w:numPr>
          <w:ilvl w:val="0"/>
          <w:numId w:val="24"/>
        </w:numPr>
        <w:tabs>
          <w:tab w:val="left" w:pos="120"/>
          <w:tab w:val="left" w:pos="240"/>
        </w:tabs>
        <w:spacing w:line="240" w:lineRule="auto"/>
        <w:ind w:left="-142"/>
        <w:rPr>
          <w:rStyle w:val="FontStyle37"/>
          <w:rFonts w:ascii="Times New Roman" w:hAnsi="Times New Roman"/>
          <w:b/>
          <w:sz w:val="24"/>
          <w:szCs w:val="24"/>
        </w:rPr>
      </w:pPr>
      <w:r w:rsidRPr="00D7221C">
        <w:rPr>
          <w:rStyle w:val="FontStyle37"/>
          <w:rFonts w:ascii="Times New Roman" w:hAnsi="Times New Roman"/>
          <w:sz w:val="24"/>
          <w:szCs w:val="24"/>
        </w:rPr>
        <w:t xml:space="preserve">устанавливать принадлежность текста к определенной функциональной разновидности языка и стилю речи; </w:t>
      </w:r>
    </w:p>
    <w:p w:rsidR="00C40671" w:rsidRPr="00D7221C" w:rsidRDefault="00C40671" w:rsidP="00D7221C">
      <w:pPr>
        <w:pStyle w:val="Style22"/>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фонетика и орфоэпия:</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проводить фонетический и орфоэпический разбор слова;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использовать транскрипцию для обозначения анализируемого звука объяснения написания слова;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находить в художественном тексте явления звукописи;</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правильно произносить гласные, согласные звуки и их сочетания в слове, а также наиболее употребительные слова и формы изученных частей речи;</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работать с орфоэпическим словарем;</w:t>
      </w:r>
    </w:p>
    <w:p w:rsidR="00C40671" w:rsidRPr="00D7221C" w:rsidRDefault="00C40671" w:rsidP="00D7221C">
      <w:pPr>
        <w:pStyle w:val="Style22"/>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графика: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правильно произносить названия букв русского алфавита;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свободно пользоваться алфавитом, работая со словарями;</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проводить сопоставительный анализ звукового и буквенного состава слова;</w:t>
      </w:r>
    </w:p>
    <w:p w:rsidR="00C40671" w:rsidRPr="00D7221C" w:rsidRDefault="00C40671" w:rsidP="00D7221C">
      <w:pPr>
        <w:pStyle w:val="Style22"/>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морфемика и словообразование:</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выделять морфемы на основе словообразовательного анализа слова;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выделять исходную часть слова и словообразующую морфему при проведении словообразовательного анализа слова;</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различать изученные способы словообразования существительных, прилагательных, глаголов и наречий;</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xml:space="preserve">составлять словообразовательные пары и словообразовательные цепочки слов; </w:t>
      </w:r>
    </w:p>
    <w:p w:rsidR="00C40671" w:rsidRPr="00D7221C" w:rsidRDefault="00C40671" w:rsidP="00D7221C">
      <w:pPr>
        <w:pStyle w:val="Style28"/>
        <w:widowControl/>
        <w:numPr>
          <w:ilvl w:val="0"/>
          <w:numId w:val="1"/>
        </w:numPr>
        <w:tabs>
          <w:tab w:val="left" w:pos="734"/>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пользоваться словообразовательным словарем, а также словарём морфемных моделей слов;</w:t>
      </w:r>
    </w:p>
    <w:p w:rsidR="00C40671" w:rsidRPr="00D7221C" w:rsidRDefault="00C40671" w:rsidP="00D7221C">
      <w:pPr>
        <w:pStyle w:val="Style22"/>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лексикология и фразеология:</w:t>
      </w:r>
    </w:p>
    <w:p w:rsidR="00C40671" w:rsidRPr="00D7221C" w:rsidRDefault="00C40671" w:rsidP="00D7221C">
      <w:pPr>
        <w:pStyle w:val="Style28"/>
        <w:widowControl/>
        <w:numPr>
          <w:ilvl w:val="0"/>
          <w:numId w:val="2"/>
        </w:numPr>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объяснять лексическое значение слов и фразеологизмов разными способами (описание, краткое толкование, подбор синонимов, антонимов, однокоренных слов);</w:t>
      </w:r>
    </w:p>
    <w:p w:rsidR="00C40671" w:rsidRPr="00D7221C" w:rsidRDefault="00C40671" w:rsidP="00D7221C">
      <w:pPr>
        <w:pStyle w:val="Style28"/>
        <w:widowControl/>
        <w:numPr>
          <w:ilvl w:val="0"/>
          <w:numId w:val="2"/>
        </w:numPr>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пользоваться толковыми словарями для определения и уточнения лексического значения слова, словарями синонимов, антонимов, фразеологизмов;</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употреблять слова в соответствии с их лексическим значением, а также с условиями и задачами общения;</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толковать лексическое значение слов и фразеологизмов;</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подбирать синонимы и антонимы;</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выбирать из синонимического ряда наиболее точное и уместное слово;</w:t>
      </w:r>
    </w:p>
    <w:p w:rsidR="00C40671" w:rsidRPr="00D7221C" w:rsidRDefault="00C40671" w:rsidP="00D7221C">
      <w:pPr>
        <w:pStyle w:val="Style28"/>
        <w:widowControl/>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находить в тексте выразительные приемы, основанные на употреблении слова в переносном значении;</w:t>
      </w:r>
    </w:p>
    <w:p w:rsidR="00C40671" w:rsidRPr="00D7221C" w:rsidRDefault="00C40671" w:rsidP="00D7221C">
      <w:pPr>
        <w:pStyle w:val="Style28"/>
        <w:widowControl/>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владеть наиболее употребительными оборотами русского речевого этикета;</w:t>
      </w:r>
    </w:p>
    <w:p w:rsidR="00C40671" w:rsidRPr="00D7221C" w:rsidRDefault="00C40671" w:rsidP="00D7221C">
      <w:pPr>
        <w:pStyle w:val="Style28"/>
        <w:widowControl/>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использовать синонимы как средство связи предложений в тексте и как средство устранения неоправданного повтора;</w:t>
      </w:r>
    </w:p>
    <w:p w:rsidR="00C40671" w:rsidRPr="00D7221C" w:rsidRDefault="00C40671" w:rsidP="00D7221C">
      <w:pPr>
        <w:pStyle w:val="Style28"/>
        <w:widowControl/>
        <w:numPr>
          <w:ilvl w:val="0"/>
          <w:numId w:val="25"/>
        </w:numPr>
        <w:tabs>
          <w:tab w:val="left" w:pos="0"/>
          <w:tab w:val="left" w:pos="120"/>
          <w:tab w:val="left" w:pos="240"/>
        </w:tabs>
        <w:spacing w:line="240" w:lineRule="auto"/>
        <w:ind w:left="-142"/>
        <w:rPr>
          <w:rStyle w:val="FontStyle37"/>
          <w:rFonts w:ascii="Times New Roman" w:hAnsi="Times New Roman"/>
          <w:sz w:val="24"/>
          <w:szCs w:val="24"/>
        </w:rPr>
      </w:pPr>
      <w:r w:rsidRPr="00D7221C">
        <w:rPr>
          <w:rStyle w:val="FontStyle37"/>
          <w:rFonts w:ascii="Times New Roman" w:hAnsi="Times New Roman"/>
          <w:sz w:val="24"/>
          <w:szCs w:val="24"/>
        </w:rPr>
        <w:t>проводить лексический разбор слова;</w:t>
      </w:r>
    </w:p>
    <w:p w:rsidR="00D7221C" w:rsidRDefault="00D7221C" w:rsidP="00D7221C">
      <w:pPr>
        <w:pStyle w:val="Style22"/>
        <w:widowControl/>
        <w:spacing w:line="240" w:lineRule="auto"/>
        <w:ind w:left="-142"/>
        <w:jc w:val="both"/>
        <w:rPr>
          <w:rStyle w:val="FontStyle40"/>
          <w:rFonts w:ascii="Times New Roman" w:hAnsi="Times New Roman"/>
          <w:sz w:val="24"/>
          <w:szCs w:val="24"/>
        </w:rPr>
      </w:pPr>
    </w:p>
    <w:p w:rsidR="00C40671" w:rsidRPr="00D7221C" w:rsidRDefault="00C40671" w:rsidP="00D7221C">
      <w:pPr>
        <w:pStyle w:val="Style22"/>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морфология:</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аргументировано доказывать принадлежность слова к той или иной части речи и отличать данную часть речи от однокоренных слов других частей речи по совокупности признаков;</w:t>
      </w:r>
    </w:p>
    <w:p w:rsidR="00C40671" w:rsidRPr="00D7221C" w:rsidRDefault="00C40671" w:rsidP="00D7221C">
      <w:pPr>
        <w:pStyle w:val="Style21"/>
        <w:widowControl/>
        <w:numPr>
          <w:ilvl w:val="0"/>
          <w:numId w:val="2"/>
        </w:numPr>
        <w:spacing w:line="240" w:lineRule="auto"/>
        <w:ind w:left="-142" w:firstLine="0"/>
        <w:rPr>
          <w:rStyle w:val="FontStyle37"/>
          <w:rFonts w:ascii="Times New Roman" w:hAnsi="Times New Roman"/>
          <w:b/>
          <w:sz w:val="24"/>
          <w:szCs w:val="24"/>
        </w:rPr>
      </w:pPr>
      <w:r w:rsidRPr="00D7221C">
        <w:rPr>
          <w:rStyle w:val="FontStyle37"/>
          <w:rFonts w:ascii="Times New Roman" w:hAnsi="Times New Roman"/>
          <w:sz w:val="24"/>
          <w:szCs w:val="24"/>
        </w:rPr>
        <w:t>правильно, уместно и выразительно употреблять слова изученных частей речи;</w:t>
      </w:r>
    </w:p>
    <w:p w:rsidR="00C40671" w:rsidRPr="00D7221C" w:rsidRDefault="00C40671" w:rsidP="00D7221C">
      <w:pPr>
        <w:pStyle w:val="Style21"/>
        <w:widowControl/>
        <w:numPr>
          <w:ilvl w:val="0"/>
          <w:numId w:val="2"/>
        </w:numPr>
        <w:spacing w:line="240" w:lineRule="auto"/>
        <w:ind w:left="-142" w:firstLine="0"/>
        <w:rPr>
          <w:rStyle w:val="FontStyle37"/>
          <w:rFonts w:ascii="Times New Roman" w:hAnsi="Times New Roman"/>
          <w:b/>
          <w:sz w:val="24"/>
          <w:szCs w:val="24"/>
        </w:rPr>
      </w:pPr>
      <w:r w:rsidRPr="00D7221C">
        <w:rPr>
          <w:rStyle w:val="FontStyle37"/>
          <w:rFonts w:ascii="Times New Roman" w:hAnsi="Times New Roman"/>
          <w:sz w:val="24"/>
          <w:szCs w:val="24"/>
        </w:rPr>
        <w:t>использовать знания и умения по морфологии в практике правописания и проведения синтаксического анализа предложения;</w:t>
      </w:r>
    </w:p>
    <w:p w:rsidR="00C40671" w:rsidRPr="00D7221C" w:rsidRDefault="00C40671" w:rsidP="00D7221C">
      <w:pPr>
        <w:pStyle w:val="Style22"/>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орфография:</w:t>
      </w:r>
    </w:p>
    <w:p w:rsidR="00C40671" w:rsidRPr="00D7221C" w:rsidRDefault="00C40671" w:rsidP="00D7221C">
      <w:pPr>
        <w:pStyle w:val="Style22"/>
        <w:widowControl/>
        <w:numPr>
          <w:ilvl w:val="0"/>
          <w:numId w:val="25"/>
        </w:numPr>
        <w:tabs>
          <w:tab w:val="left" w:pos="120"/>
          <w:tab w:val="left" w:pos="240"/>
        </w:tabs>
        <w:spacing w:line="240" w:lineRule="auto"/>
        <w:ind w:left="-142"/>
        <w:jc w:val="both"/>
        <w:rPr>
          <w:rStyle w:val="FontStyle40"/>
          <w:rFonts w:ascii="Times New Roman" w:hAnsi="Times New Roman"/>
          <w:b w:val="0"/>
          <w:sz w:val="24"/>
          <w:szCs w:val="24"/>
        </w:rPr>
      </w:pPr>
      <w:r w:rsidRPr="00D7221C">
        <w:rPr>
          <w:rStyle w:val="FontStyle40"/>
          <w:rFonts w:ascii="Times New Roman" w:hAnsi="Times New Roman"/>
          <w:b w:val="0"/>
          <w:sz w:val="24"/>
          <w:szCs w:val="24"/>
        </w:rPr>
        <w:lastRenderedPageBreak/>
        <w:t>обнаруживать изученные орфограммы и объяснять написание соответствующих слов;</w:t>
      </w:r>
    </w:p>
    <w:p w:rsidR="00C40671" w:rsidRPr="00D7221C" w:rsidRDefault="00C40671" w:rsidP="00D7221C">
      <w:pPr>
        <w:pStyle w:val="Style22"/>
        <w:widowControl/>
        <w:numPr>
          <w:ilvl w:val="0"/>
          <w:numId w:val="25"/>
        </w:numPr>
        <w:tabs>
          <w:tab w:val="left" w:pos="120"/>
          <w:tab w:val="left" w:pos="240"/>
        </w:tabs>
        <w:spacing w:line="240" w:lineRule="auto"/>
        <w:ind w:left="-142"/>
        <w:jc w:val="both"/>
        <w:rPr>
          <w:rStyle w:val="FontStyle40"/>
          <w:rFonts w:ascii="Times New Roman" w:hAnsi="Times New Roman"/>
          <w:b w:val="0"/>
          <w:sz w:val="24"/>
          <w:szCs w:val="24"/>
        </w:rPr>
      </w:pPr>
      <w:r w:rsidRPr="00D7221C">
        <w:rPr>
          <w:rStyle w:val="FontStyle40"/>
          <w:rFonts w:ascii="Times New Roman" w:hAnsi="Times New Roman"/>
          <w:b w:val="0"/>
          <w:sz w:val="24"/>
          <w:szCs w:val="24"/>
        </w:rPr>
        <w:t>объяснять суть основного принципа русской орфографии (единообразие написание морфем) и с этой позиции анализировать написание морфем, свободно пользоваться орфографическим словарём;</w:t>
      </w:r>
    </w:p>
    <w:p w:rsidR="00C40671" w:rsidRPr="00D7221C" w:rsidRDefault="00C40671" w:rsidP="00D7221C">
      <w:pPr>
        <w:pStyle w:val="Style28"/>
        <w:widowControl/>
        <w:numPr>
          <w:ilvl w:val="0"/>
          <w:numId w:val="2"/>
        </w:numPr>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владеть правильным способом подбора однокоренных слов, а также приемами применения изученных правил орфографии;</w:t>
      </w:r>
    </w:p>
    <w:p w:rsidR="00C40671" w:rsidRPr="00D7221C" w:rsidRDefault="00C40671" w:rsidP="00D7221C">
      <w:pPr>
        <w:pStyle w:val="Style28"/>
        <w:widowControl/>
        <w:numPr>
          <w:ilvl w:val="0"/>
          <w:numId w:val="2"/>
        </w:numPr>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устно объяснять выбор написания и использовать на письме специальные графические обо</w:t>
      </w:r>
      <w:r w:rsidRPr="00D7221C">
        <w:rPr>
          <w:rStyle w:val="FontStyle37"/>
          <w:rFonts w:ascii="Times New Roman" w:hAnsi="Times New Roman"/>
          <w:sz w:val="24"/>
          <w:szCs w:val="24"/>
        </w:rPr>
        <w:softHyphen/>
        <w:t>значения;</w:t>
      </w:r>
    </w:p>
    <w:p w:rsidR="00C40671" w:rsidRPr="00D7221C" w:rsidRDefault="00C40671" w:rsidP="00D7221C">
      <w:pPr>
        <w:pStyle w:val="Style28"/>
        <w:widowControl/>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самостоятельно подбирать слова на изученные правила;</w:t>
      </w:r>
    </w:p>
    <w:p w:rsidR="00C40671" w:rsidRPr="00D7221C" w:rsidRDefault="00C40671" w:rsidP="00D7221C">
      <w:pPr>
        <w:pStyle w:val="Style22"/>
        <w:widowControl/>
        <w:spacing w:line="240" w:lineRule="auto"/>
        <w:ind w:left="-142"/>
        <w:jc w:val="both"/>
        <w:rPr>
          <w:rStyle w:val="FontStyle40"/>
          <w:rFonts w:ascii="Times New Roman" w:hAnsi="Times New Roman"/>
          <w:sz w:val="24"/>
          <w:szCs w:val="24"/>
        </w:rPr>
      </w:pPr>
      <w:r w:rsidRPr="00D7221C">
        <w:rPr>
          <w:rStyle w:val="FontStyle40"/>
          <w:rFonts w:ascii="Times New Roman" w:hAnsi="Times New Roman"/>
          <w:sz w:val="24"/>
          <w:szCs w:val="24"/>
        </w:rPr>
        <w:t>синтаксис и пунктуация:</w:t>
      </w:r>
    </w:p>
    <w:p w:rsidR="00C40671" w:rsidRPr="00D7221C" w:rsidRDefault="00C40671" w:rsidP="00D7221C">
      <w:pPr>
        <w:pStyle w:val="Style28"/>
        <w:widowControl/>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составлять схемы словосочетаний разных видов и конструировать словосочетания по за</w:t>
      </w:r>
      <w:r w:rsidRPr="00D7221C">
        <w:rPr>
          <w:rStyle w:val="FontStyle37"/>
          <w:rFonts w:ascii="Times New Roman" w:hAnsi="Times New Roman"/>
          <w:sz w:val="24"/>
          <w:szCs w:val="24"/>
        </w:rPr>
        <w:softHyphen/>
        <w:t>данной схеме;</w:t>
      </w:r>
    </w:p>
    <w:p w:rsidR="00C40671" w:rsidRPr="00D7221C" w:rsidRDefault="00C40671" w:rsidP="00D7221C">
      <w:pPr>
        <w:pStyle w:val="Style28"/>
        <w:widowControl/>
        <w:numPr>
          <w:ilvl w:val="0"/>
          <w:numId w:val="27"/>
        </w:numPr>
        <w:tabs>
          <w:tab w:val="left" w:pos="0"/>
          <w:tab w:val="left" w:pos="120"/>
          <w:tab w:val="left" w:pos="240"/>
        </w:tabs>
        <w:spacing w:line="240" w:lineRule="auto"/>
        <w:ind w:left="-142"/>
        <w:rPr>
          <w:rStyle w:val="FontStyle37"/>
          <w:rFonts w:ascii="Times New Roman" w:hAnsi="Times New Roman"/>
          <w:sz w:val="24"/>
          <w:szCs w:val="24"/>
        </w:rPr>
      </w:pPr>
      <w:r w:rsidRPr="00D7221C">
        <w:rPr>
          <w:rStyle w:val="FontStyle37"/>
          <w:rFonts w:ascii="Times New Roman" w:hAnsi="Times New Roman"/>
          <w:sz w:val="24"/>
          <w:szCs w:val="24"/>
        </w:rPr>
        <w:t>анализировать разные виды простых и сложных предложений (простые случаи);</w:t>
      </w:r>
    </w:p>
    <w:p w:rsidR="00C40671" w:rsidRPr="00D7221C" w:rsidRDefault="00C40671" w:rsidP="00D7221C">
      <w:pPr>
        <w:pStyle w:val="Style28"/>
        <w:widowControl/>
        <w:numPr>
          <w:ilvl w:val="0"/>
          <w:numId w:val="26"/>
        </w:numPr>
        <w:tabs>
          <w:tab w:val="num" w:pos="-240"/>
          <w:tab w:val="left" w:pos="0"/>
          <w:tab w:val="left" w:pos="120"/>
          <w:tab w:val="left" w:pos="240"/>
        </w:tabs>
        <w:spacing w:line="240" w:lineRule="auto"/>
        <w:ind w:left="-142"/>
        <w:rPr>
          <w:rStyle w:val="FontStyle37"/>
          <w:rFonts w:ascii="Times New Roman" w:hAnsi="Times New Roman"/>
          <w:sz w:val="24"/>
          <w:szCs w:val="24"/>
        </w:rPr>
      </w:pPr>
      <w:r w:rsidRPr="00D7221C">
        <w:rPr>
          <w:rStyle w:val="FontStyle37"/>
          <w:rFonts w:ascii="Times New Roman" w:hAnsi="Times New Roman"/>
          <w:sz w:val="24"/>
          <w:szCs w:val="24"/>
        </w:rPr>
        <w:t>определять синтаксическую роль изученных частей речи;</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конструировать предложения по заданным типам грамматических основ;</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опознавать предложения, осложненные однородными членами, обращениями, вводными словами;</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находить, анализировать и конструировать предложения с прямой речью;</w:t>
      </w:r>
    </w:p>
    <w:p w:rsidR="00C40671" w:rsidRPr="00D7221C" w:rsidRDefault="00C40671" w:rsidP="00D7221C">
      <w:pPr>
        <w:pStyle w:val="Style28"/>
        <w:widowControl/>
        <w:numPr>
          <w:ilvl w:val="0"/>
          <w:numId w:val="2"/>
        </w:numPr>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владеть правильным способом действия при применении изученных правил пунктуации;</w:t>
      </w:r>
    </w:p>
    <w:p w:rsidR="00C40671" w:rsidRPr="00D7221C" w:rsidRDefault="00C40671" w:rsidP="00D7221C">
      <w:pPr>
        <w:pStyle w:val="Style28"/>
        <w:widowControl/>
        <w:tabs>
          <w:tab w:val="left" w:pos="66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w:t>
      </w:r>
    </w:p>
    <w:p w:rsidR="00C40671" w:rsidRPr="00D7221C" w:rsidRDefault="00C40671" w:rsidP="00D7221C">
      <w:pPr>
        <w:pStyle w:val="Style28"/>
        <w:widowControl/>
        <w:tabs>
          <w:tab w:val="left" w:pos="677"/>
        </w:tabs>
        <w:spacing w:line="240" w:lineRule="auto"/>
        <w:ind w:left="-142" w:firstLine="0"/>
        <w:rPr>
          <w:rStyle w:val="FontStyle37"/>
          <w:rFonts w:ascii="Times New Roman" w:hAnsi="Times New Roman"/>
          <w:sz w:val="24"/>
          <w:szCs w:val="24"/>
        </w:rPr>
      </w:pPr>
      <w:r w:rsidRPr="00D7221C">
        <w:rPr>
          <w:rStyle w:val="FontStyle37"/>
          <w:rFonts w:ascii="Times New Roman" w:hAnsi="Times New Roman"/>
          <w:sz w:val="24"/>
          <w:szCs w:val="24"/>
        </w:rPr>
        <w:t>• строить пунктуационные схемы предложений, самостоятельно подбирать примеры на изученное пунктуационное правило.</w:t>
      </w:r>
    </w:p>
    <w:p w:rsidR="00C40671" w:rsidRPr="002C2E17" w:rsidRDefault="00C40671" w:rsidP="00D7221C">
      <w:pPr>
        <w:pStyle w:val="Style4"/>
        <w:widowControl/>
        <w:spacing w:line="240" w:lineRule="auto"/>
        <w:ind w:left="-142" w:firstLine="0"/>
        <w:jc w:val="center"/>
        <w:rPr>
          <w:rFonts w:ascii="Times New Roman" w:hAnsi="Times New Roman"/>
          <w:sz w:val="28"/>
          <w:szCs w:val="28"/>
        </w:rPr>
        <w:sectPr w:rsidR="00C40671" w:rsidRPr="002C2E17" w:rsidSect="000A0A11">
          <w:pgSz w:w="11906" w:h="16838"/>
          <w:pgMar w:top="426" w:right="424" w:bottom="720" w:left="851" w:header="284" w:footer="0" w:gutter="0"/>
          <w:cols w:space="708"/>
          <w:docGrid w:linePitch="360"/>
        </w:sectPr>
      </w:pPr>
    </w:p>
    <w:p w:rsidR="00C40671" w:rsidRPr="00CE78CB" w:rsidRDefault="00C40671" w:rsidP="00D7221C">
      <w:pPr>
        <w:ind w:left="-142"/>
        <w:jc w:val="center"/>
        <w:rPr>
          <w:rStyle w:val="FontStyle40"/>
          <w:rFonts w:ascii="Times New Roman" w:hAnsi="Times New Roman" w:cs="Times New Roman"/>
          <w:sz w:val="24"/>
          <w:szCs w:val="24"/>
        </w:rPr>
      </w:pPr>
      <w:r w:rsidRPr="00CE78CB">
        <w:rPr>
          <w:rStyle w:val="FontStyle40"/>
          <w:rFonts w:ascii="Times New Roman" w:hAnsi="Times New Roman" w:cs="Times New Roman"/>
          <w:sz w:val="24"/>
          <w:szCs w:val="24"/>
        </w:rPr>
        <w:lastRenderedPageBreak/>
        <w:t>СОДЕРЖАНИЕ РАБОЧЕЙ ПРОГРАММЫ</w:t>
      </w:r>
      <w:r w:rsidR="00D7221C">
        <w:rPr>
          <w:rStyle w:val="FontStyle40"/>
          <w:rFonts w:ascii="Times New Roman" w:hAnsi="Times New Roman" w:cs="Times New Roman"/>
          <w:sz w:val="24"/>
          <w:szCs w:val="24"/>
        </w:rPr>
        <w:t xml:space="preserve">  </w:t>
      </w:r>
      <w:r w:rsidRPr="00CE78CB">
        <w:rPr>
          <w:rStyle w:val="FontStyle40"/>
          <w:rFonts w:ascii="Times New Roman" w:hAnsi="Times New Roman" w:cs="Times New Roman"/>
          <w:sz w:val="24"/>
          <w:szCs w:val="24"/>
        </w:rPr>
        <w:t>КУРСА «РУССКИЙ ЯЗЫК»</w:t>
      </w:r>
    </w:p>
    <w:p w:rsidR="00C40671" w:rsidRPr="00CE78CB" w:rsidRDefault="00C40671" w:rsidP="00D7221C">
      <w:pPr>
        <w:ind w:left="-142"/>
        <w:jc w:val="center"/>
        <w:rPr>
          <w:rStyle w:val="FontStyle40"/>
          <w:rFonts w:ascii="Times New Roman" w:hAnsi="Times New Roman" w:cs="Times New Roman"/>
          <w:sz w:val="24"/>
          <w:szCs w:val="24"/>
        </w:rPr>
      </w:pPr>
      <w:r w:rsidRPr="00CE78CB">
        <w:rPr>
          <w:rStyle w:val="FontStyle40"/>
          <w:rFonts w:ascii="Times New Roman" w:hAnsi="Times New Roman" w:cs="Times New Roman"/>
          <w:sz w:val="24"/>
          <w:szCs w:val="24"/>
        </w:rPr>
        <w:t>6 КЛАСС</w:t>
      </w:r>
    </w:p>
    <w:p w:rsidR="00C40671" w:rsidRPr="00CE78CB" w:rsidRDefault="00D7221C" w:rsidP="00D7221C">
      <w:pPr>
        <w:ind w:left="-142"/>
        <w:jc w:val="center"/>
        <w:rPr>
          <w:rStyle w:val="FontStyle40"/>
          <w:rFonts w:ascii="Times New Roman" w:hAnsi="Times New Roman" w:cs="Times New Roman"/>
          <w:sz w:val="24"/>
          <w:szCs w:val="24"/>
        </w:rPr>
      </w:pPr>
      <w:r>
        <w:rPr>
          <w:rStyle w:val="FontStyle40"/>
          <w:rFonts w:ascii="Times New Roman" w:hAnsi="Times New Roman" w:cs="Times New Roman"/>
          <w:sz w:val="24"/>
          <w:szCs w:val="24"/>
        </w:rPr>
        <w:t xml:space="preserve">(210 </w:t>
      </w:r>
      <w:r w:rsidR="00905D86">
        <w:rPr>
          <w:rStyle w:val="FontStyle40"/>
          <w:rFonts w:ascii="Times New Roman" w:hAnsi="Times New Roman" w:cs="Times New Roman"/>
          <w:sz w:val="24"/>
          <w:szCs w:val="24"/>
        </w:rPr>
        <w:t>часов</w:t>
      </w:r>
      <w:r w:rsidR="00C40671" w:rsidRPr="00CE78CB">
        <w:rPr>
          <w:rStyle w:val="FontStyle40"/>
          <w:rFonts w:ascii="Times New Roman" w:hAnsi="Times New Roman" w:cs="Times New Roman"/>
          <w:sz w:val="24"/>
          <w:szCs w:val="24"/>
        </w:rPr>
        <w:t>)</w:t>
      </w:r>
    </w:p>
    <w:p w:rsidR="00C40671" w:rsidRPr="00CE78CB" w:rsidRDefault="00C40671" w:rsidP="00D7221C">
      <w:pPr>
        <w:autoSpaceDE w:val="0"/>
        <w:autoSpaceDN w:val="0"/>
        <w:adjustRightInd w:val="0"/>
        <w:ind w:left="-142"/>
        <w:jc w:val="center"/>
        <w:rPr>
          <w:rFonts w:ascii="Times New Roman" w:eastAsia="Newton-Bold" w:hAnsi="Times New Roman"/>
          <w:b/>
          <w:bCs/>
          <w:szCs w:val="24"/>
        </w:rPr>
      </w:pPr>
      <w:r w:rsidRPr="00CE78CB">
        <w:rPr>
          <w:rFonts w:ascii="Times New Roman" w:eastAsia="Newton-Bold" w:hAnsi="Times New Roman"/>
          <w:b/>
          <w:bCs/>
          <w:szCs w:val="24"/>
        </w:rPr>
        <w:t xml:space="preserve">Язык. Речь. Общение </w:t>
      </w:r>
    </w:p>
    <w:p w:rsidR="00C40671" w:rsidRPr="00CE78CB" w:rsidRDefault="00C40671" w:rsidP="00D7221C">
      <w:pPr>
        <w:autoSpaceDE w:val="0"/>
        <w:autoSpaceDN w:val="0"/>
        <w:adjustRightInd w:val="0"/>
        <w:ind w:left="-142"/>
        <w:jc w:val="both"/>
        <w:rPr>
          <w:rFonts w:ascii="Times New Roman" w:eastAsia="Newton-Bold" w:hAnsi="Times New Roman"/>
          <w:b/>
          <w:bCs/>
          <w:szCs w:val="24"/>
        </w:rPr>
      </w:pPr>
      <w:r w:rsidRPr="00CE78CB">
        <w:rPr>
          <w:rFonts w:ascii="Times New Roman" w:eastAsia="Newton-Regular" w:hAnsi="Times New Roman"/>
          <w:szCs w:val="24"/>
        </w:rPr>
        <w:t>Русский язык – один из развитых языков мира.</w:t>
      </w:r>
    </w:p>
    <w:p w:rsidR="00C40671" w:rsidRPr="00CE78CB" w:rsidRDefault="00C40671" w:rsidP="00D7221C">
      <w:pPr>
        <w:autoSpaceDE w:val="0"/>
        <w:autoSpaceDN w:val="0"/>
        <w:adjustRightInd w:val="0"/>
        <w:ind w:left="-142"/>
        <w:jc w:val="both"/>
        <w:rPr>
          <w:rFonts w:ascii="Times New Roman" w:eastAsia="Newton-Regular" w:hAnsi="Times New Roman"/>
          <w:szCs w:val="24"/>
        </w:rPr>
      </w:pPr>
      <w:r w:rsidRPr="00CE78CB">
        <w:rPr>
          <w:rFonts w:ascii="Times New Roman" w:eastAsia="Newton-Regular" w:hAnsi="Times New Roman"/>
          <w:szCs w:val="24"/>
        </w:rPr>
        <w:t>Язык, речь, общение. Устное и письменное общения.</w:t>
      </w:r>
    </w:p>
    <w:p w:rsidR="00C40671" w:rsidRPr="00CE78CB" w:rsidRDefault="00C40671" w:rsidP="00D7221C">
      <w:pPr>
        <w:autoSpaceDE w:val="0"/>
        <w:autoSpaceDN w:val="0"/>
        <w:adjustRightInd w:val="0"/>
        <w:ind w:left="-142"/>
        <w:jc w:val="both"/>
        <w:rPr>
          <w:rFonts w:ascii="Times New Roman" w:eastAsia="Newton-Regular" w:hAnsi="Times New Roman"/>
          <w:szCs w:val="24"/>
        </w:rPr>
      </w:pPr>
      <w:r w:rsidRPr="00CE78CB">
        <w:rPr>
          <w:rFonts w:ascii="Times New Roman" w:eastAsia="Newton-Regular" w:hAnsi="Times New Roman"/>
          <w:szCs w:val="24"/>
        </w:rPr>
        <w:t xml:space="preserve">Развитие речи (далее </w:t>
      </w:r>
      <w:r w:rsidRPr="00CE78CB">
        <w:rPr>
          <w:rFonts w:ascii="Times New Roman" w:eastAsia="Newton-Bold" w:hAnsi="Times New Roman"/>
          <w:b/>
          <w:i/>
          <w:iCs/>
          <w:szCs w:val="24"/>
        </w:rPr>
        <w:t>Р.Р.</w:t>
      </w:r>
      <w:r w:rsidRPr="00CE78CB">
        <w:rPr>
          <w:rFonts w:ascii="Times New Roman" w:eastAsia="Newton-Regular" w:hAnsi="Times New Roman"/>
          <w:szCs w:val="24"/>
        </w:rPr>
        <w:t>). Ситуация общения. Определение схемы ситуации общения.</w:t>
      </w:r>
    </w:p>
    <w:p w:rsidR="00C40671" w:rsidRPr="00CE78CB" w:rsidRDefault="00C40671" w:rsidP="00D7221C">
      <w:pPr>
        <w:autoSpaceDE w:val="0"/>
        <w:autoSpaceDN w:val="0"/>
        <w:adjustRightInd w:val="0"/>
        <w:ind w:left="-142"/>
        <w:jc w:val="center"/>
        <w:rPr>
          <w:rFonts w:ascii="Times New Roman" w:eastAsia="Newton-Bold" w:hAnsi="Times New Roman"/>
          <w:b/>
          <w:bCs/>
          <w:szCs w:val="24"/>
        </w:rPr>
      </w:pPr>
      <w:r w:rsidRPr="00CE78CB">
        <w:rPr>
          <w:rFonts w:ascii="Times New Roman" w:eastAsia="Newton-Bold" w:hAnsi="Times New Roman"/>
          <w:b/>
          <w:bCs/>
          <w:szCs w:val="24"/>
        </w:rPr>
        <w:t xml:space="preserve">Повторение изученного в 5 классе </w:t>
      </w:r>
    </w:p>
    <w:p w:rsidR="00C40671" w:rsidRPr="00CE78CB" w:rsidRDefault="00C40671" w:rsidP="00D7221C">
      <w:pPr>
        <w:autoSpaceDE w:val="0"/>
        <w:autoSpaceDN w:val="0"/>
        <w:adjustRightInd w:val="0"/>
        <w:ind w:left="-142"/>
        <w:jc w:val="both"/>
        <w:rPr>
          <w:rFonts w:ascii="Times New Roman" w:eastAsia="Newton-Regular" w:hAnsi="Times New Roman"/>
          <w:szCs w:val="24"/>
        </w:rPr>
      </w:pPr>
      <w:r w:rsidRPr="00CE78CB">
        <w:rPr>
          <w:rFonts w:ascii="Times New Roman" w:eastAsia="Newton-Regular" w:hAnsi="Times New Roman"/>
          <w:szCs w:val="24"/>
        </w:rPr>
        <w:t>Фонетика. Орфоэпия. Морфемы в слове. Орфограммы в приставках и корнях слов. Части речи. Орфограммы в окончаниях слов. Словосочетания. Простое предложение. Знаки препинания. Сложное предложение. Запятые в сложном предложении. Синтаксический разбор предложений. Прямая речь. Диалог.</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Bold" w:hAnsi="Times New Roman"/>
          <w:b/>
          <w:i/>
          <w:iCs/>
          <w:szCs w:val="24"/>
        </w:rPr>
        <w:t>Р.Р.</w:t>
      </w:r>
      <w:r w:rsidRPr="00CE78CB">
        <w:rPr>
          <w:rFonts w:ascii="Times New Roman" w:eastAsia="Newton-Regular" w:hAnsi="Times New Roman"/>
          <w:szCs w:val="24"/>
        </w:rPr>
        <w:t xml:space="preserve">Тип речи. Стиль речи. Основная мысль текста.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Составление диалога.</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Контрольная работа (далее </w:t>
      </w:r>
      <w:r w:rsidRPr="00CE78CB">
        <w:rPr>
          <w:rFonts w:ascii="Times New Roman" w:eastAsia="Newton-Bold" w:hAnsi="Times New Roman"/>
          <w:b/>
          <w:i/>
          <w:iCs/>
          <w:szCs w:val="24"/>
        </w:rPr>
        <w:t>К.Р.</w:t>
      </w:r>
      <w:r w:rsidRPr="00CE78CB">
        <w:rPr>
          <w:rFonts w:ascii="Times New Roman" w:eastAsia="Newton-Regular" w:hAnsi="Times New Roman"/>
          <w:szCs w:val="24"/>
        </w:rPr>
        <w:t>). Входной контроль (контрольный тест). Контрольный словарный диктант.</w:t>
      </w:r>
    </w:p>
    <w:p w:rsidR="00C40671" w:rsidRPr="00CE78CB" w:rsidRDefault="00C40671" w:rsidP="00D7221C">
      <w:pPr>
        <w:autoSpaceDE w:val="0"/>
        <w:autoSpaceDN w:val="0"/>
        <w:adjustRightInd w:val="0"/>
        <w:ind w:left="-142" w:firstLine="709"/>
        <w:jc w:val="center"/>
        <w:rPr>
          <w:rFonts w:ascii="Times New Roman" w:eastAsia="Newton-Bold" w:hAnsi="Times New Roman"/>
          <w:b/>
          <w:bCs/>
          <w:szCs w:val="24"/>
        </w:rPr>
      </w:pPr>
      <w:r w:rsidRPr="00CE78CB">
        <w:rPr>
          <w:rFonts w:ascii="Times New Roman" w:eastAsia="Newton-Bold" w:hAnsi="Times New Roman"/>
          <w:b/>
          <w:bCs/>
          <w:szCs w:val="24"/>
        </w:rPr>
        <w:t xml:space="preserve">Текст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Текст, его особенности. Средства связи предложений в тексте.</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Тема и основная мысль текста. Заглавие текста. Начальные и конечные предложения текста. Ключевые слова.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Основные признаки текста.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Текст и стили речи. Официально-деловой стиль.</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Bold" w:hAnsi="Times New Roman"/>
          <w:b/>
          <w:i/>
          <w:iCs/>
          <w:szCs w:val="24"/>
        </w:rPr>
        <w:t>Р.Р.</w:t>
      </w:r>
      <w:r w:rsidRPr="00CE78CB">
        <w:rPr>
          <w:rFonts w:ascii="Times New Roman" w:eastAsia="Newton-Regular" w:hAnsi="Times New Roman"/>
          <w:szCs w:val="24"/>
        </w:rPr>
        <w:t>Сочинение о памятном событии. Создание текста по заданному начальному или конечному предложению. Сочинение-рассказ. Устное сообщение о русском первопечатнике.</w:t>
      </w:r>
    </w:p>
    <w:p w:rsidR="00C40671" w:rsidRPr="00CE78CB" w:rsidRDefault="00C40671" w:rsidP="00D7221C">
      <w:pPr>
        <w:autoSpaceDE w:val="0"/>
        <w:autoSpaceDN w:val="0"/>
        <w:adjustRightInd w:val="0"/>
        <w:ind w:left="-142"/>
        <w:jc w:val="center"/>
        <w:rPr>
          <w:rFonts w:ascii="Times New Roman" w:eastAsia="Newton-Bold" w:hAnsi="Times New Roman"/>
          <w:b/>
          <w:bCs/>
          <w:szCs w:val="24"/>
        </w:rPr>
      </w:pPr>
      <w:r w:rsidRPr="00CE78CB">
        <w:rPr>
          <w:rFonts w:ascii="Times New Roman" w:eastAsia="Newton-Bold" w:hAnsi="Times New Roman"/>
          <w:b/>
          <w:bCs/>
          <w:szCs w:val="24"/>
        </w:rPr>
        <w:t xml:space="preserve">Лексика. Культура речи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Слово и его лексическое значение. Общеупотребительные слова. Профессионализмы. Диалектизмы. Исконно русские и заимствованные слова. Неологизмы. Устаревшие слова.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Основные пути пополнения словарного состава русского языка.</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Словари русского языка.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iCs/>
          <w:szCs w:val="24"/>
        </w:rPr>
        <w:t xml:space="preserve">Сбор и анализ материалов к сочинению. Сочинение-рассуждение. </w:t>
      </w:r>
      <w:r w:rsidRPr="00CE78CB">
        <w:rPr>
          <w:rFonts w:ascii="Times New Roman" w:eastAsia="Newton-Regular" w:hAnsi="Times New Roman"/>
          <w:szCs w:val="24"/>
        </w:rPr>
        <w:t>Написание сжатого изложения. Приемы сжатия текста. Составление словарной статьи по образцу.</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Контрольный диктант с грамматическим заданием.</w:t>
      </w:r>
    </w:p>
    <w:p w:rsidR="00C40671" w:rsidRPr="00CE78CB" w:rsidRDefault="00C40671" w:rsidP="00D7221C">
      <w:pPr>
        <w:autoSpaceDE w:val="0"/>
        <w:autoSpaceDN w:val="0"/>
        <w:adjustRightInd w:val="0"/>
        <w:ind w:left="-142" w:firstLine="709"/>
        <w:jc w:val="center"/>
        <w:rPr>
          <w:rFonts w:ascii="Times New Roman" w:eastAsia="Newton-Regular" w:hAnsi="Times New Roman"/>
          <w:b/>
          <w:bCs/>
          <w:szCs w:val="24"/>
        </w:rPr>
      </w:pPr>
      <w:r w:rsidRPr="00CE78CB">
        <w:rPr>
          <w:rFonts w:ascii="Times New Roman" w:eastAsia="Newton-Regular" w:hAnsi="Times New Roman"/>
          <w:b/>
          <w:bCs/>
          <w:szCs w:val="24"/>
        </w:rPr>
        <w:t xml:space="preserve">Фразеология. Культура речи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Фразеология как раздел науки о языке. Свободные сочетания слов и фразеологические обороты. Основные признаки фразеологизмов. Стилистически нейтральные и окрашенные фразеологизмы.</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Источники фразеологизмов. Использование фразеологизмов в речи.</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lastRenderedPageBreak/>
        <w:t>Фразеологический словарь.</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szCs w:val="24"/>
        </w:rPr>
        <w:t>Конструирование текста с использованием фразеологизмов.</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Контрольный тест по теме «Лексика. Фразеология».</w:t>
      </w:r>
    </w:p>
    <w:p w:rsidR="00C40671" w:rsidRPr="00CE78CB" w:rsidRDefault="00C40671" w:rsidP="00D7221C">
      <w:pPr>
        <w:autoSpaceDE w:val="0"/>
        <w:autoSpaceDN w:val="0"/>
        <w:adjustRightInd w:val="0"/>
        <w:ind w:left="-142" w:firstLine="709"/>
        <w:jc w:val="center"/>
        <w:rPr>
          <w:rFonts w:ascii="Times New Roman" w:eastAsia="Newton-Regular" w:hAnsi="Times New Roman"/>
          <w:b/>
          <w:bCs/>
          <w:szCs w:val="24"/>
        </w:rPr>
      </w:pPr>
      <w:r w:rsidRPr="00CE78CB">
        <w:rPr>
          <w:rFonts w:ascii="Times New Roman" w:eastAsia="Newton-Regular" w:hAnsi="Times New Roman"/>
          <w:b/>
          <w:bCs/>
          <w:szCs w:val="24"/>
        </w:rPr>
        <w:t>Словообразование. Орфография. Культура речи</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Морфемика и словообразование (повторение пройденного в 5 классе).</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Основные способы образования слов в русском языке (приставочный, суффиксальный, приставочно-суффиксальный, бессуффиксный). Сложение как способ словообразования. Переход одной части речи в другую как способ образования. Образование слов в результате слияния сочетаний слов в слово.</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Словообразовательная пара. Словообразовательная цепочка. словообразовательное гнездо.</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Этимология слов. Этимологические словари.</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Правописание чередующихся гласных </w:t>
      </w:r>
      <w:r w:rsidRPr="00CE78CB">
        <w:rPr>
          <w:rFonts w:ascii="Times New Roman" w:eastAsia="Newton-Regular" w:hAnsi="Times New Roman"/>
          <w:i/>
          <w:iCs/>
          <w:szCs w:val="24"/>
        </w:rPr>
        <w:t xml:space="preserve">а </w:t>
      </w:r>
      <w:r w:rsidRPr="00CE78CB">
        <w:rPr>
          <w:rFonts w:ascii="Times New Roman" w:eastAsia="Newton-Regular" w:hAnsi="Times New Roman"/>
          <w:szCs w:val="24"/>
        </w:rPr>
        <w:t xml:space="preserve">и </w:t>
      </w:r>
      <w:r w:rsidRPr="00CE78CB">
        <w:rPr>
          <w:rFonts w:ascii="Times New Roman" w:eastAsia="Newton-Regular" w:hAnsi="Times New Roman"/>
          <w:i/>
          <w:iCs/>
          <w:szCs w:val="24"/>
        </w:rPr>
        <w:t xml:space="preserve">о </w:t>
      </w:r>
      <w:r w:rsidRPr="00CE78CB">
        <w:rPr>
          <w:rFonts w:ascii="Times New Roman" w:eastAsia="Newton-Regular" w:hAnsi="Times New Roman"/>
          <w:szCs w:val="24"/>
        </w:rPr>
        <w:t xml:space="preserve">в корнях </w:t>
      </w:r>
      <w:r w:rsidRPr="00CE78CB">
        <w:rPr>
          <w:rFonts w:ascii="Times New Roman" w:eastAsia="Newton-Regular" w:hAnsi="Times New Roman"/>
          <w:i/>
          <w:iCs/>
          <w:szCs w:val="24"/>
        </w:rPr>
        <w:t xml:space="preserve">-кас- </w:t>
      </w:r>
      <w:r w:rsidRPr="00CE78CB">
        <w:rPr>
          <w:rFonts w:ascii="Times New Roman" w:eastAsia="Newton-Regular" w:hAnsi="Times New Roman"/>
          <w:szCs w:val="24"/>
        </w:rPr>
        <w:t xml:space="preserve">– </w:t>
      </w:r>
      <w:r w:rsidRPr="00CE78CB">
        <w:rPr>
          <w:rFonts w:ascii="Times New Roman" w:eastAsia="Newton-Regular" w:hAnsi="Times New Roman"/>
          <w:i/>
          <w:iCs/>
          <w:szCs w:val="24"/>
        </w:rPr>
        <w:t>-кос-</w:t>
      </w:r>
      <w:r w:rsidRPr="00CE78CB">
        <w:rPr>
          <w:rFonts w:ascii="Times New Roman" w:eastAsia="Newton-Regular" w:hAnsi="Times New Roman"/>
          <w:szCs w:val="24"/>
        </w:rPr>
        <w:t xml:space="preserve">, </w:t>
      </w:r>
      <w:r w:rsidRPr="00CE78CB">
        <w:rPr>
          <w:rFonts w:ascii="Times New Roman" w:eastAsia="Newton-Regular" w:hAnsi="Times New Roman"/>
          <w:i/>
          <w:iCs/>
          <w:szCs w:val="24"/>
        </w:rPr>
        <w:t xml:space="preserve">-гар- </w:t>
      </w:r>
      <w:r w:rsidRPr="00CE78CB">
        <w:rPr>
          <w:rFonts w:ascii="Times New Roman" w:eastAsia="Newton-Regular" w:hAnsi="Times New Roman"/>
          <w:szCs w:val="24"/>
        </w:rPr>
        <w:t xml:space="preserve">– </w:t>
      </w:r>
      <w:r w:rsidRPr="00CE78CB">
        <w:rPr>
          <w:rFonts w:ascii="Times New Roman" w:eastAsia="Newton-Regular" w:hAnsi="Times New Roman"/>
          <w:i/>
          <w:iCs/>
          <w:szCs w:val="24"/>
        </w:rPr>
        <w:t>-гор-</w:t>
      </w:r>
      <w:r w:rsidRPr="00CE78CB">
        <w:rPr>
          <w:rFonts w:ascii="Times New Roman" w:eastAsia="Newton-Regular" w:hAnsi="Times New Roman"/>
          <w:szCs w:val="24"/>
        </w:rPr>
        <w:t>,</w:t>
      </w:r>
      <w:r w:rsidRPr="00CE78CB">
        <w:rPr>
          <w:rFonts w:ascii="Times New Roman" w:eastAsia="Newton-Regular" w:hAnsi="Times New Roman"/>
          <w:i/>
          <w:iCs/>
          <w:szCs w:val="24"/>
        </w:rPr>
        <w:t xml:space="preserve"> -зар- </w:t>
      </w:r>
      <w:r w:rsidRPr="00CE78CB">
        <w:rPr>
          <w:rFonts w:ascii="Times New Roman" w:eastAsia="Newton-Regular" w:hAnsi="Times New Roman"/>
          <w:szCs w:val="24"/>
        </w:rPr>
        <w:t xml:space="preserve">– </w:t>
      </w:r>
      <w:r w:rsidRPr="00CE78CB">
        <w:rPr>
          <w:rFonts w:ascii="Times New Roman" w:eastAsia="Newton-Regular" w:hAnsi="Times New Roman"/>
          <w:i/>
          <w:iCs/>
          <w:szCs w:val="24"/>
        </w:rPr>
        <w:t>-зор-</w:t>
      </w:r>
      <w:r w:rsidRPr="00CE78CB">
        <w:rPr>
          <w:rFonts w:ascii="Times New Roman" w:eastAsia="Newton-Regular" w:hAnsi="Times New Roman"/>
          <w:szCs w:val="24"/>
        </w:rPr>
        <w:t xml:space="preserve">. Правописание букв </w:t>
      </w:r>
      <w:r w:rsidRPr="00CE78CB">
        <w:rPr>
          <w:rFonts w:ascii="Times New Roman" w:eastAsia="Newton-Regular" w:hAnsi="Times New Roman"/>
          <w:i/>
          <w:iCs/>
          <w:szCs w:val="24"/>
        </w:rPr>
        <w:t xml:space="preserve">ы </w:t>
      </w:r>
      <w:r w:rsidRPr="00CE78CB">
        <w:rPr>
          <w:rFonts w:ascii="Times New Roman" w:eastAsia="Newton-Regular" w:hAnsi="Times New Roman"/>
          <w:szCs w:val="24"/>
        </w:rPr>
        <w:t xml:space="preserve">и </w:t>
      </w:r>
      <w:r w:rsidRPr="00CE78CB">
        <w:rPr>
          <w:rFonts w:ascii="Times New Roman" w:eastAsia="Newton-Regular" w:hAnsi="Times New Roman"/>
          <w:i/>
          <w:iCs/>
          <w:szCs w:val="24"/>
        </w:rPr>
        <w:t>и</w:t>
      </w:r>
      <w:r w:rsidRPr="00CE78CB">
        <w:rPr>
          <w:rFonts w:ascii="Times New Roman" w:eastAsia="Newton-Regular" w:hAnsi="Times New Roman"/>
          <w:szCs w:val="24"/>
        </w:rPr>
        <w:t xml:space="preserve">после приставок на согласные. Гласные в приставках </w:t>
      </w:r>
      <w:r w:rsidRPr="00CE78CB">
        <w:rPr>
          <w:rFonts w:ascii="Times New Roman" w:eastAsia="Newton-Regular" w:hAnsi="Times New Roman"/>
          <w:i/>
          <w:iCs/>
          <w:szCs w:val="24"/>
        </w:rPr>
        <w:t xml:space="preserve">пре- </w:t>
      </w:r>
      <w:r w:rsidRPr="00CE78CB">
        <w:rPr>
          <w:rFonts w:ascii="Times New Roman" w:eastAsia="Newton-Regular" w:hAnsi="Times New Roman"/>
          <w:szCs w:val="24"/>
        </w:rPr>
        <w:t xml:space="preserve">и </w:t>
      </w:r>
      <w:r w:rsidRPr="00CE78CB">
        <w:rPr>
          <w:rFonts w:ascii="Times New Roman" w:eastAsia="Newton-Regular" w:hAnsi="Times New Roman"/>
          <w:i/>
          <w:iCs/>
          <w:szCs w:val="24"/>
        </w:rPr>
        <w:t>при-</w:t>
      </w:r>
      <w:r w:rsidRPr="00CE78CB">
        <w:rPr>
          <w:rFonts w:ascii="Times New Roman" w:eastAsia="Newton-Regular" w:hAnsi="Times New Roman"/>
          <w:szCs w:val="24"/>
        </w:rPr>
        <w:t xml:space="preserve">. Соединительныегласные </w:t>
      </w:r>
      <w:r w:rsidRPr="00CE78CB">
        <w:rPr>
          <w:rFonts w:ascii="Times New Roman" w:eastAsia="Newton-Regular" w:hAnsi="Times New Roman"/>
          <w:i/>
          <w:iCs/>
          <w:szCs w:val="24"/>
        </w:rPr>
        <w:t xml:space="preserve">о </w:t>
      </w:r>
      <w:r w:rsidRPr="00CE78CB">
        <w:rPr>
          <w:rFonts w:ascii="Times New Roman" w:eastAsia="Newton-Regular" w:hAnsi="Times New Roman"/>
          <w:szCs w:val="24"/>
        </w:rPr>
        <w:t xml:space="preserve">и </w:t>
      </w:r>
      <w:r w:rsidRPr="00CE78CB">
        <w:rPr>
          <w:rFonts w:ascii="Times New Roman" w:eastAsia="Newton-Regular" w:hAnsi="Times New Roman"/>
          <w:i/>
          <w:iCs/>
          <w:szCs w:val="24"/>
        </w:rPr>
        <w:t xml:space="preserve">е </w:t>
      </w:r>
      <w:r w:rsidRPr="00CE78CB">
        <w:rPr>
          <w:rFonts w:ascii="Times New Roman" w:eastAsia="Newton-Regular" w:hAnsi="Times New Roman"/>
          <w:szCs w:val="24"/>
        </w:rPr>
        <w:t>в сложных словах.</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 Морфемный и словообразовательный разбор слова.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szCs w:val="24"/>
        </w:rPr>
        <w:t xml:space="preserve">Описание помещения. Сообщение об истории слова (по выбору). Систематизация материалов к сочинению; сложный план. Составление рассказа по рисункам.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Контрольное сочинение по картине. Контрольный диктант с грамматическим заданием. Контрольный тест. Контрольный словарный диктант.</w:t>
      </w:r>
    </w:p>
    <w:p w:rsidR="00C40671" w:rsidRPr="00CE78CB" w:rsidRDefault="00C40671" w:rsidP="00D7221C">
      <w:pPr>
        <w:autoSpaceDE w:val="0"/>
        <w:autoSpaceDN w:val="0"/>
        <w:adjustRightInd w:val="0"/>
        <w:ind w:left="-142" w:firstLine="709"/>
        <w:jc w:val="center"/>
        <w:rPr>
          <w:rFonts w:ascii="Times New Roman" w:eastAsia="Newton-Regular" w:hAnsi="Times New Roman"/>
          <w:b/>
          <w:bCs/>
          <w:szCs w:val="24"/>
        </w:rPr>
      </w:pPr>
      <w:r w:rsidRPr="00CE78CB">
        <w:rPr>
          <w:rFonts w:ascii="Times New Roman" w:eastAsia="Newton-Regular" w:hAnsi="Times New Roman"/>
          <w:b/>
          <w:bCs/>
          <w:szCs w:val="24"/>
        </w:rPr>
        <w:t>Морфология. Орфография. Культура речи</w:t>
      </w:r>
    </w:p>
    <w:p w:rsidR="00C40671" w:rsidRPr="00CE78CB" w:rsidRDefault="00C40671" w:rsidP="00D7221C">
      <w:pPr>
        <w:autoSpaceDE w:val="0"/>
        <w:autoSpaceDN w:val="0"/>
        <w:adjustRightInd w:val="0"/>
        <w:ind w:left="-142" w:firstLine="709"/>
        <w:jc w:val="center"/>
        <w:rPr>
          <w:rFonts w:ascii="Times New Roman" w:eastAsia="Newton-Regular" w:hAnsi="Times New Roman"/>
          <w:b/>
          <w:bCs/>
          <w:iCs/>
          <w:szCs w:val="24"/>
        </w:rPr>
      </w:pPr>
      <w:r w:rsidRPr="00CE78CB">
        <w:rPr>
          <w:rFonts w:ascii="Times New Roman" w:eastAsia="Newton-Regular" w:hAnsi="Times New Roman"/>
          <w:b/>
          <w:bCs/>
          <w:iCs/>
          <w:szCs w:val="24"/>
        </w:rPr>
        <w:t>Имя существительное</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Имя существительное как часть речи (повторение пройденного в 5 классе). Разносклоняемые имена существительные. Буква </w:t>
      </w:r>
      <w:r w:rsidRPr="00CE78CB">
        <w:rPr>
          <w:rFonts w:ascii="Times New Roman" w:eastAsia="Newton-Regular" w:hAnsi="Times New Roman"/>
          <w:i/>
          <w:iCs/>
          <w:szCs w:val="24"/>
        </w:rPr>
        <w:t xml:space="preserve">е </w:t>
      </w:r>
      <w:r w:rsidRPr="00CE78CB">
        <w:rPr>
          <w:rFonts w:ascii="Times New Roman" w:eastAsia="Newton-Regular" w:hAnsi="Times New Roman"/>
          <w:szCs w:val="24"/>
        </w:rPr>
        <w:t xml:space="preserve">в суффиксе </w:t>
      </w:r>
      <w:r w:rsidRPr="00CE78CB">
        <w:rPr>
          <w:rFonts w:ascii="Times New Roman" w:eastAsia="Newton-Regular" w:hAnsi="Times New Roman"/>
          <w:i/>
          <w:iCs/>
          <w:szCs w:val="24"/>
        </w:rPr>
        <w:t xml:space="preserve">-ен- </w:t>
      </w:r>
      <w:r w:rsidRPr="00CE78CB">
        <w:rPr>
          <w:rFonts w:ascii="Times New Roman" w:eastAsia="Newton-Regular" w:hAnsi="Times New Roman"/>
          <w:szCs w:val="24"/>
        </w:rPr>
        <w:t xml:space="preserve">существительных на </w:t>
      </w:r>
      <w:r w:rsidRPr="00CE78CB">
        <w:rPr>
          <w:rFonts w:ascii="Times New Roman" w:eastAsia="Newton-Regular" w:hAnsi="Times New Roman"/>
          <w:b/>
          <w:bCs/>
          <w:szCs w:val="24"/>
        </w:rPr>
        <w:t>-</w:t>
      </w:r>
      <w:r w:rsidRPr="00CE78CB">
        <w:rPr>
          <w:rFonts w:ascii="Times New Roman" w:eastAsia="Newton-Regular" w:hAnsi="Times New Roman"/>
          <w:i/>
          <w:iCs/>
          <w:szCs w:val="24"/>
        </w:rPr>
        <w:t>мя</w:t>
      </w:r>
      <w:r w:rsidRPr="00CE78CB">
        <w:rPr>
          <w:rFonts w:ascii="Times New Roman" w:eastAsia="Newton-Regular" w:hAnsi="Times New Roman"/>
          <w:szCs w:val="24"/>
        </w:rPr>
        <w:t xml:space="preserve">. Несклоняемые имена существительные. Род несклоняемых имен существительных. Имена существительные общего рода. </w:t>
      </w:r>
      <w:r w:rsidRPr="00CE78CB">
        <w:rPr>
          <w:rFonts w:ascii="Times New Roman" w:eastAsia="Newton-Regular" w:hAnsi="Times New Roman"/>
          <w:i/>
          <w:iCs/>
          <w:szCs w:val="24"/>
        </w:rPr>
        <w:t xml:space="preserve">Не </w:t>
      </w:r>
      <w:r w:rsidRPr="00CE78CB">
        <w:rPr>
          <w:rFonts w:ascii="Times New Roman" w:eastAsia="Newton-Regular" w:hAnsi="Times New Roman"/>
          <w:szCs w:val="24"/>
        </w:rPr>
        <w:t xml:space="preserve">с существительными. Согласные </w:t>
      </w:r>
      <w:r w:rsidRPr="00CE78CB">
        <w:rPr>
          <w:rFonts w:ascii="Times New Roman" w:eastAsia="Newton-Regular" w:hAnsi="Times New Roman"/>
          <w:i/>
          <w:iCs/>
          <w:szCs w:val="24"/>
        </w:rPr>
        <w:t xml:space="preserve">ч </w:t>
      </w:r>
      <w:r w:rsidRPr="00CE78CB">
        <w:rPr>
          <w:rFonts w:ascii="Times New Roman" w:eastAsia="Newton-Regular" w:hAnsi="Times New Roman"/>
          <w:szCs w:val="24"/>
        </w:rPr>
        <w:t xml:space="preserve">и </w:t>
      </w:r>
      <w:r w:rsidRPr="00CE78CB">
        <w:rPr>
          <w:rFonts w:ascii="Times New Roman" w:eastAsia="Newton-Regular" w:hAnsi="Times New Roman"/>
          <w:i/>
          <w:iCs/>
          <w:szCs w:val="24"/>
        </w:rPr>
        <w:t>щ</w:t>
      </w:r>
      <w:r w:rsidRPr="00CE78CB">
        <w:rPr>
          <w:rFonts w:ascii="Times New Roman" w:eastAsia="Newton-Regular" w:hAnsi="Times New Roman"/>
          <w:szCs w:val="24"/>
        </w:rPr>
        <w:t xml:space="preserve"> в суффиксе существительных </w:t>
      </w:r>
      <w:r w:rsidRPr="00CE78CB">
        <w:rPr>
          <w:rFonts w:ascii="Times New Roman" w:eastAsia="Newton-Regular" w:hAnsi="Times New Roman"/>
          <w:i/>
          <w:iCs/>
          <w:szCs w:val="24"/>
        </w:rPr>
        <w:t xml:space="preserve">-чик </w:t>
      </w:r>
      <w:r w:rsidRPr="00CE78CB">
        <w:rPr>
          <w:rFonts w:ascii="Times New Roman" w:eastAsia="Newton-Regular" w:hAnsi="Times New Roman"/>
          <w:szCs w:val="24"/>
        </w:rPr>
        <w:t>(</w:t>
      </w:r>
      <w:r w:rsidRPr="00CE78CB">
        <w:rPr>
          <w:rFonts w:ascii="Times New Roman" w:eastAsia="Newton-Regular" w:hAnsi="Times New Roman"/>
          <w:i/>
          <w:iCs/>
          <w:szCs w:val="24"/>
        </w:rPr>
        <w:t>-щик</w:t>
      </w:r>
      <w:r w:rsidRPr="00CE78CB">
        <w:rPr>
          <w:rFonts w:ascii="Times New Roman" w:eastAsia="Newton-Regular" w:hAnsi="Times New Roman"/>
          <w:szCs w:val="24"/>
        </w:rPr>
        <w:t xml:space="preserve">). Правописание гласных в суффиксах  </w:t>
      </w:r>
      <w:r w:rsidRPr="00CE78CB">
        <w:rPr>
          <w:rFonts w:ascii="Times New Roman" w:eastAsia="Newton-Regular" w:hAnsi="Times New Roman"/>
          <w:i/>
          <w:szCs w:val="24"/>
        </w:rPr>
        <w:t>-ек</w:t>
      </w:r>
      <w:r w:rsidRPr="00CE78CB">
        <w:rPr>
          <w:rFonts w:ascii="Times New Roman" w:eastAsia="Newton-Regular" w:hAnsi="Times New Roman"/>
          <w:szCs w:val="24"/>
        </w:rPr>
        <w:t xml:space="preserve"> и –</w:t>
      </w:r>
      <w:r w:rsidRPr="00CE78CB">
        <w:rPr>
          <w:rFonts w:ascii="Times New Roman" w:eastAsia="Newton-Regular" w:hAnsi="Times New Roman"/>
          <w:i/>
          <w:szCs w:val="24"/>
        </w:rPr>
        <w:t>ик</w:t>
      </w:r>
      <w:r w:rsidRPr="00CE78CB">
        <w:rPr>
          <w:rFonts w:ascii="Times New Roman" w:eastAsia="Newton-Regular" w:hAnsi="Times New Roman"/>
          <w:szCs w:val="24"/>
        </w:rPr>
        <w:t xml:space="preserve">.Гласные </w:t>
      </w:r>
      <w:r w:rsidRPr="00CE78CB">
        <w:rPr>
          <w:rFonts w:ascii="Times New Roman" w:eastAsia="Newton-Regular" w:hAnsi="Times New Roman"/>
          <w:i/>
          <w:iCs/>
          <w:szCs w:val="24"/>
        </w:rPr>
        <w:t xml:space="preserve">о </w:t>
      </w:r>
      <w:r w:rsidRPr="00CE78CB">
        <w:rPr>
          <w:rFonts w:ascii="Times New Roman" w:eastAsia="Newton-Regular" w:hAnsi="Times New Roman"/>
          <w:szCs w:val="24"/>
        </w:rPr>
        <w:t xml:space="preserve">и </w:t>
      </w:r>
      <w:r w:rsidRPr="00CE78CB">
        <w:rPr>
          <w:rFonts w:ascii="Times New Roman" w:eastAsia="Newton-Regular" w:hAnsi="Times New Roman"/>
          <w:i/>
          <w:iCs/>
          <w:szCs w:val="24"/>
        </w:rPr>
        <w:t xml:space="preserve">е </w:t>
      </w:r>
      <w:r w:rsidRPr="00CE78CB">
        <w:rPr>
          <w:rFonts w:ascii="Times New Roman" w:eastAsia="Newton-Regular" w:hAnsi="Times New Roman"/>
          <w:szCs w:val="24"/>
        </w:rPr>
        <w:t>после шипящих в суффиксах существительных.</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Морфологический разбор имени существительного.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szCs w:val="24"/>
        </w:rPr>
        <w:t xml:space="preserve">Написание письма. Публичное выступление о происхождении имён. Составление текста-описания по личным впечатлениям.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 xml:space="preserve">Контрольный диктант с грамматическим заданием. Контрольный тест  по теме «Имя существительное». </w:t>
      </w:r>
    </w:p>
    <w:p w:rsidR="00C40671" w:rsidRPr="00CE78CB" w:rsidRDefault="00C40671" w:rsidP="00D7221C">
      <w:pPr>
        <w:autoSpaceDE w:val="0"/>
        <w:autoSpaceDN w:val="0"/>
        <w:adjustRightInd w:val="0"/>
        <w:ind w:left="-142" w:firstLine="709"/>
        <w:jc w:val="center"/>
        <w:rPr>
          <w:rFonts w:ascii="Times New Roman" w:eastAsia="Newton-Regular" w:hAnsi="Times New Roman"/>
          <w:b/>
          <w:bCs/>
          <w:iCs/>
          <w:szCs w:val="24"/>
        </w:rPr>
      </w:pPr>
      <w:r w:rsidRPr="00CE78CB">
        <w:rPr>
          <w:rFonts w:ascii="Times New Roman" w:eastAsia="Newton-Regular" w:hAnsi="Times New Roman"/>
          <w:b/>
          <w:bCs/>
          <w:iCs/>
          <w:szCs w:val="24"/>
        </w:rPr>
        <w:t xml:space="preserve">Имя прилагательное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Имя прилагательное как часть речи (повторение сведений об имени прилагательном, полученных  в 5 классе).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Степени сравнения имен прилагательных. Образование степеней сравнения. Разряды прилагательных по значению. Качественные прилагательные. Относительные прилагательные. Притяжательные прилагательные. словообразование имён прилагательных.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i/>
          <w:iCs/>
          <w:szCs w:val="24"/>
        </w:rPr>
        <w:t xml:space="preserve">Не </w:t>
      </w:r>
      <w:r w:rsidRPr="00CE78CB">
        <w:rPr>
          <w:rFonts w:ascii="Times New Roman" w:eastAsia="Newton-Regular" w:hAnsi="Times New Roman"/>
          <w:szCs w:val="24"/>
        </w:rPr>
        <w:t xml:space="preserve">с прилагательными. Буквы </w:t>
      </w:r>
      <w:r w:rsidRPr="00CE78CB">
        <w:rPr>
          <w:rFonts w:ascii="Times New Roman" w:eastAsia="Newton-Regular" w:hAnsi="Times New Roman"/>
          <w:i/>
          <w:iCs/>
          <w:szCs w:val="24"/>
        </w:rPr>
        <w:t xml:space="preserve">о </w:t>
      </w:r>
      <w:r w:rsidRPr="00CE78CB">
        <w:rPr>
          <w:rFonts w:ascii="Times New Roman" w:eastAsia="Newton-Regular" w:hAnsi="Times New Roman"/>
          <w:szCs w:val="24"/>
        </w:rPr>
        <w:t xml:space="preserve">и </w:t>
      </w:r>
      <w:r w:rsidRPr="00CE78CB">
        <w:rPr>
          <w:rFonts w:ascii="Times New Roman" w:eastAsia="Newton-Regular" w:hAnsi="Times New Roman"/>
          <w:i/>
          <w:iCs/>
          <w:szCs w:val="24"/>
        </w:rPr>
        <w:t xml:space="preserve">е </w:t>
      </w:r>
      <w:r w:rsidRPr="00CE78CB">
        <w:rPr>
          <w:rFonts w:ascii="Times New Roman" w:eastAsia="Newton-Regular" w:hAnsi="Times New Roman"/>
          <w:szCs w:val="24"/>
        </w:rPr>
        <w:t xml:space="preserve">после шипящих и </w:t>
      </w:r>
      <w:r w:rsidRPr="00CE78CB">
        <w:rPr>
          <w:rFonts w:ascii="Times New Roman" w:eastAsia="Newton-Regular" w:hAnsi="Times New Roman"/>
          <w:i/>
          <w:iCs/>
          <w:szCs w:val="24"/>
        </w:rPr>
        <w:t xml:space="preserve">ц </w:t>
      </w:r>
      <w:r w:rsidRPr="00CE78CB">
        <w:rPr>
          <w:rFonts w:ascii="Times New Roman" w:eastAsia="Newton-Regular" w:hAnsi="Times New Roman"/>
          <w:szCs w:val="24"/>
        </w:rPr>
        <w:t xml:space="preserve">в суффиксах прилагательных. Одна и две буквы </w:t>
      </w:r>
      <w:r w:rsidRPr="00CE78CB">
        <w:rPr>
          <w:rFonts w:ascii="Times New Roman" w:eastAsia="Newton-Regular" w:hAnsi="Times New Roman"/>
          <w:i/>
          <w:iCs/>
          <w:szCs w:val="24"/>
        </w:rPr>
        <w:t xml:space="preserve">н </w:t>
      </w:r>
      <w:r w:rsidRPr="00CE78CB">
        <w:rPr>
          <w:rFonts w:ascii="Times New Roman" w:eastAsia="Newton-Regular" w:hAnsi="Times New Roman"/>
          <w:szCs w:val="24"/>
        </w:rPr>
        <w:t xml:space="preserve">в суффиксах прилагательных. Различение на письме суффиксов прилагательных </w:t>
      </w:r>
      <w:r w:rsidRPr="00CE78CB">
        <w:rPr>
          <w:rFonts w:ascii="Times New Roman" w:eastAsia="Newton-Regular" w:hAnsi="Times New Roman"/>
          <w:i/>
          <w:iCs/>
          <w:szCs w:val="24"/>
        </w:rPr>
        <w:t xml:space="preserve">-к- </w:t>
      </w:r>
      <w:r w:rsidRPr="00CE78CB">
        <w:rPr>
          <w:rFonts w:ascii="Times New Roman" w:eastAsia="Newton-Regular" w:hAnsi="Times New Roman"/>
          <w:szCs w:val="24"/>
        </w:rPr>
        <w:t xml:space="preserve">– </w:t>
      </w:r>
      <w:r w:rsidRPr="00CE78CB">
        <w:rPr>
          <w:rFonts w:ascii="Times New Roman" w:eastAsia="Newton-Regular" w:hAnsi="Times New Roman"/>
          <w:i/>
          <w:iCs/>
          <w:szCs w:val="24"/>
        </w:rPr>
        <w:t>-ск-</w:t>
      </w:r>
      <w:r w:rsidRPr="00CE78CB">
        <w:rPr>
          <w:rFonts w:ascii="Times New Roman" w:eastAsia="Newton-Regular" w:hAnsi="Times New Roman"/>
          <w:szCs w:val="24"/>
        </w:rPr>
        <w:t xml:space="preserve">. Дефисное и слитное написание сложных прилагательных.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Морфологический разбор имени прилагательного.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szCs w:val="24"/>
        </w:rPr>
        <w:t>Описание природы: основная мысль, структура описания, языковые средства, используемые в описании. Выборочное изложение по произведению художественной литературы. Описание пейзажа по картине. Описание игрушки. Публичное выступление о произведениях народного промысла.</w:t>
      </w:r>
    </w:p>
    <w:p w:rsidR="00C40671" w:rsidRPr="00411BF5"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Контрольный диктант  с грамматическим заданием. Контрольный тест по теме «Имя прилагательное». Контрольный словарный диктант.</w:t>
      </w:r>
    </w:p>
    <w:p w:rsidR="00C40671" w:rsidRPr="00CE78CB" w:rsidRDefault="00C40671" w:rsidP="00D7221C">
      <w:pPr>
        <w:autoSpaceDE w:val="0"/>
        <w:autoSpaceDN w:val="0"/>
        <w:adjustRightInd w:val="0"/>
        <w:ind w:left="-142" w:firstLine="709"/>
        <w:jc w:val="center"/>
        <w:rPr>
          <w:rFonts w:ascii="Times New Roman" w:eastAsia="Newton-Regular" w:hAnsi="Times New Roman"/>
          <w:b/>
          <w:bCs/>
          <w:iCs/>
          <w:szCs w:val="24"/>
        </w:rPr>
      </w:pPr>
      <w:r w:rsidRPr="00CE78CB">
        <w:rPr>
          <w:rFonts w:ascii="Times New Roman" w:eastAsia="Newton-Regular" w:hAnsi="Times New Roman"/>
          <w:b/>
          <w:bCs/>
          <w:iCs/>
          <w:szCs w:val="24"/>
        </w:rPr>
        <w:t xml:space="preserve">Имя числительное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Имя числительное как часть речи. Простые и составные числительные. Количественные и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Склонение количественных числительных. Правописание гласных в падежных окончаниях. Мягкий знак на конце и в середине числительных. Слитное и раздельное написание числительных.</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Склонение порядковых числительных. Правописание гласных в падежных окончаниях.</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Морфологический разбор имени числительного.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lastRenderedPageBreak/>
        <w:t>Р.Р.</w:t>
      </w:r>
      <w:r w:rsidRPr="00CE78CB">
        <w:rPr>
          <w:rFonts w:ascii="Times New Roman" w:eastAsia="Newton-Regular" w:hAnsi="Times New Roman"/>
          <w:szCs w:val="24"/>
        </w:rPr>
        <w:t>юмористический рассказ по рисунку. Публичное выступление на нравственно-этическую тему, его структура, языковые особенности. Пересказ исходного текста с цифровым материалом.</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Контрольный диктант с грамматическим заданием. Контрольный тест по теме «Имя числительное».</w:t>
      </w:r>
    </w:p>
    <w:p w:rsidR="00C40671" w:rsidRPr="00CE78CB" w:rsidRDefault="00C40671" w:rsidP="00D7221C">
      <w:pPr>
        <w:autoSpaceDE w:val="0"/>
        <w:autoSpaceDN w:val="0"/>
        <w:adjustRightInd w:val="0"/>
        <w:ind w:left="-142" w:firstLine="709"/>
        <w:jc w:val="center"/>
        <w:rPr>
          <w:rFonts w:ascii="Times New Roman" w:eastAsia="Newton-Regular" w:hAnsi="Times New Roman"/>
          <w:b/>
          <w:bCs/>
          <w:iCs/>
          <w:szCs w:val="24"/>
        </w:rPr>
      </w:pPr>
      <w:r w:rsidRPr="00CE78CB">
        <w:rPr>
          <w:rFonts w:ascii="Times New Roman" w:eastAsia="Newton-Regular" w:hAnsi="Times New Roman"/>
          <w:b/>
          <w:bCs/>
          <w:iCs/>
          <w:szCs w:val="24"/>
        </w:rPr>
        <w:t xml:space="preserve">Местоимение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Местоимение как часть речи. Личные местоимения. Возвратное местоимение </w:t>
      </w:r>
      <w:r w:rsidRPr="00CE78CB">
        <w:rPr>
          <w:rFonts w:ascii="Times New Roman" w:eastAsia="Newton-Regular" w:hAnsi="Times New Roman"/>
          <w:i/>
          <w:iCs/>
          <w:szCs w:val="24"/>
        </w:rPr>
        <w:t>себя</w:t>
      </w:r>
      <w:r w:rsidRPr="00CE78CB">
        <w:rPr>
          <w:rFonts w:ascii="Times New Roman" w:eastAsia="Newton-Regular" w:hAnsi="Times New Roman"/>
          <w:szCs w:val="24"/>
        </w:rPr>
        <w:t>. Вопросительные и относительные местоимения. Неопределенные местоимения. Отрицательные местоимения. Притяжательные местоимения. Указательные местоимения. Определительные местоимения. Склонение местоимений. Местоимения и другие части речи.</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Раздельное написание предлогов и местоимений. Буква </w:t>
      </w:r>
      <w:r w:rsidRPr="00CE78CB">
        <w:rPr>
          <w:rFonts w:ascii="Times New Roman" w:eastAsia="Newton-Regular" w:hAnsi="Times New Roman"/>
          <w:i/>
          <w:szCs w:val="24"/>
        </w:rPr>
        <w:t xml:space="preserve">н </w:t>
      </w:r>
      <w:r w:rsidRPr="00CE78CB">
        <w:rPr>
          <w:rFonts w:ascii="Times New Roman" w:eastAsia="Newton-Regular" w:hAnsi="Times New Roman"/>
          <w:szCs w:val="24"/>
        </w:rPr>
        <w:t xml:space="preserve">в личных местоимениях 3-го лица после предлогов. Образование неопределенных местоимений. Дефис в неопределенных местоимениях. </w:t>
      </w:r>
      <w:r w:rsidRPr="00CE78CB">
        <w:rPr>
          <w:rFonts w:ascii="Times New Roman" w:eastAsia="Newton-Regular" w:hAnsi="Times New Roman"/>
          <w:i/>
          <w:szCs w:val="24"/>
        </w:rPr>
        <w:t>Не</w:t>
      </w:r>
      <w:r w:rsidRPr="00CE78CB">
        <w:rPr>
          <w:rFonts w:ascii="Times New Roman" w:eastAsia="Newton-Regular" w:hAnsi="Times New Roman"/>
          <w:szCs w:val="24"/>
        </w:rPr>
        <w:t xml:space="preserve"> в неопределенных местоимениях. Слитное и раздельное написание </w:t>
      </w:r>
      <w:r w:rsidRPr="00CE78CB">
        <w:rPr>
          <w:rFonts w:ascii="Times New Roman" w:eastAsia="Newton-Regular" w:hAnsi="Times New Roman"/>
          <w:i/>
          <w:szCs w:val="24"/>
        </w:rPr>
        <w:t>не</w:t>
      </w:r>
      <w:r w:rsidRPr="00CE78CB">
        <w:rPr>
          <w:rFonts w:ascii="Times New Roman" w:eastAsia="Newton-Regular" w:hAnsi="Times New Roman"/>
          <w:szCs w:val="24"/>
        </w:rPr>
        <w:t xml:space="preserve"> и </w:t>
      </w:r>
      <w:r w:rsidRPr="00CE78CB">
        <w:rPr>
          <w:rFonts w:ascii="Times New Roman" w:eastAsia="Newton-Regular" w:hAnsi="Times New Roman"/>
          <w:i/>
          <w:szCs w:val="24"/>
        </w:rPr>
        <w:t>ни</w:t>
      </w:r>
      <w:r w:rsidRPr="00CE78CB">
        <w:rPr>
          <w:rFonts w:ascii="Times New Roman" w:eastAsia="Newton-Regular" w:hAnsi="Times New Roman"/>
          <w:szCs w:val="24"/>
        </w:rPr>
        <w:t xml:space="preserve"> в отрицательных местоимениях.</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Морфологический разбор местоимения.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szCs w:val="24"/>
        </w:rPr>
        <w:t xml:space="preserve">Составление рассказа по сюжетным рисункам от первого лица. Рассуждение как тип текста, его строение (тезис, аргументы, вывод). Сочинение-рассуждение.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Контрольное сочинение по картине. Контрольный диктант с грамматическим заданием. Контрольный тест  по теме «Местоимение».</w:t>
      </w:r>
    </w:p>
    <w:p w:rsidR="00C40671" w:rsidRPr="00CE78CB" w:rsidRDefault="00C40671" w:rsidP="00D7221C">
      <w:pPr>
        <w:autoSpaceDE w:val="0"/>
        <w:autoSpaceDN w:val="0"/>
        <w:adjustRightInd w:val="0"/>
        <w:ind w:left="-142" w:firstLine="709"/>
        <w:jc w:val="center"/>
        <w:rPr>
          <w:rFonts w:ascii="Times New Roman" w:eastAsia="Newton-Regular" w:hAnsi="Times New Roman"/>
          <w:b/>
          <w:bCs/>
          <w:iCs/>
          <w:szCs w:val="24"/>
        </w:rPr>
      </w:pPr>
      <w:r w:rsidRPr="00CE78CB">
        <w:rPr>
          <w:rFonts w:ascii="Times New Roman" w:eastAsia="Newton-Regular" w:hAnsi="Times New Roman"/>
          <w:b/>
          <w:bCs/>
          <w:iCs/>
          <w:szCs w:val="24"/>
        </w:rPr>
        <w:t xml:space="preserve">Глагол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Глагол как часть речи (повторение пройденного в 5 классе). Разноспрягаемые глаголы. Глаголы переходные и непереходные. Наклонение глагола. Изъявительное наклонение. Условное наклонение. Повелительное наклонение. Употребление наклонений. Безличные глаголы.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 xml:space="preserve">Раздельное написание частицы </w:t>
      </w:r>
      <w:r w:rsidRPr="00CE78CB">
        <w:rPr>
          <w:rFonts w:ascii="Times New Roman" w:eastAsia="Newton-Regular" w:hAnsi="Times New Roman"/>
          <w:i/>
          <w:szCs w:val="24"/>
        </w:rPr>
        <w:t>бы (б)</w:t>
      </w:r>
      <w:r w:rsidRPr="00CE78CB">
        <w:rPr>
          <w:rFonts w:ascii="Times New Roman" w:eastAsia="Newton-Regular" w:hAnsi="Times New Roman"/>
          <w:szCs w:val="24"/>
        </w:rPr>
        <w:t xml:space="preserve"> с глаголами в условном наклонении. Буквы </w:t>
      </w:r>
      <w:r w:rsidRPr="00CE78CB">
        <w:rPr>
          <w:rFonts w:ascii="Times New Roman" w:eastAsia="Newton-Regular" w:hAnsi="Times New Roman"/>
          <w:i/>
          <w:szCs w:val="24"/>
        </w:rPr>
        <w:t>ь</w:t>
      </w:r>
      <w:r w:rsidRPr="00CE78CB">
        <w:rPr>
          <w:rFonts w:ascii="Times New Roman" w:eastAsia="Newton-Regular" w:hAnsi="Times New Roman"/>
          <w:szCs w:val="24"/>
        </w:rPr>
        <w:t xml:space="preserve"> и </w:t>
      </w:r>
      <w:r w:rsidRPr="00CE78CB">
        <w:rPr>
          <w:rFonts w:ascii="Times New Roman" w:eastAsia="Newton-Regular" w:hAnsi="Times New Roman"/>
          <w:i/>
          <w:szCs w:val="24"/>
        </w:rPr>
        <w:t>и</w:t>
      </w:r>
      <w:r w:rsidRPr="00CE78CB">
        <w:rPr>
          <w:rFonts w:ascii="Times New Roman" w:eastAsia="Newton-Regular" w:hAnsi="Times New Roman"/>
          <w:szCs w:val="24"/>
        </w:rPr>
        <w:t xml:space="preserve">в глаголах повелительного наклонения. Правописание гласных в суффиксах глагола.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Морфологический разбор глагола.</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szCs w:val="24"/>
        </w:rPr>
        <w:t>Рассказ по сюжетным рисункам с включением части готового текста. Рассказ о спортивном соревновании. Пересказ исходного текста от лица какого-либо из его героев. Рассказ по картинкам от 3-го и 1-го лица. Рассказ на основе услышанного; его особенности, языковые средства. Сообщение о творчестве скульптура.</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szCs w:val="24"/>
        </w:rPr>
        <w:t>Контрольный диктант с грамматическим заданием. Контрольное изложение. Контрольный тест по теме «Глагол». Контрольный словарный диктант.</w:t>
      </w:r>
    </w:p>
    <w:p w:rsidR="00C40671" w:rsidRPr="00CE78CB" w:rsidRDefault="00C40671" w:rsidP="00D7221C">
      <w:pPr>
        <w:autoSpaceDE w:val="0"/>
        <w:autoSpaceDN w:val="0"/>
        <w:adjustRightInd w:val="0"/>
        <w:ind w:left="-142" w:firstLine="709"/>
        <w:jc w:val="center"/>
        <w:rPr>
          <w:rFonts w:ascii="Times New Roman" w:eastAsia="Newton-Regular" w:hAnsi="Times New Roman"/>
          <w:b/>
          <w:bCs/>
          <w:szCs w:val="24"/>
        </w:rPr>
      </w:pPr>
      <w:r w:rsidRPr="00CE78CB">
        <w:rPr>
          <w:rFonts w:ascii="Times New Roman" w:eastAsia="Newton-Regular" w:hAnsi="Times New Roman"/>
          <w:b/>
          <w:bCs/>
          <w:szCs w:val="24"/>
        </w:rPr>
        <w:t xml:space="preserve">Повторение и систематизация изученного в 5 и 6 классах </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szCs w:val="24"/>
        </w:rPr>
        <w:t>Разделы науки о языке. Орфография. Пунктуация. Лексика и фразеология. Словообразование. Морфология. Синтаксис.</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Р.Р.</w:t>
      </w:r>
      <w:r w:rsidRPr="00CE78CB">
        <w:rPr>
          <w:rFonts w:ascii="Times New Roman" w:eastAsia="Newton-Regular" w:hAnsi="Times New Roman"/>
          <w:iCs/>
          <w:szCs w:val="24"/>
        </w:rPr>
        <w:t xml:space="preserve">Сообщение о происхождении фамилии. </w:t>
      </w:r>
      <w:r w:rsidRPr="00CE78CB">
        <w:rPr>
          <w:rFonts w:ascii="Times New Roman" w:eastAsia="Newton-Regular" w:hAnsi="Times New Roman"/>
          <w:szCs w:val="24"/>
        </w:rPr>
        <w:t>Сочинение-описание (рассуждение).</w:t>
      </w:r>
    </w:p>
    <w:p w:rsidR="00C40671" w:rsidRPr="00CE78CB" w:rsidRDefault="00C40671" w:rsidP="00D7221C">
      <w:pPr>
        <w:autoSpaceDE w:val="0"/>
        <w:autoSpaceDN w:val="0"/>
        <w:adjustRightInd w:val="0"/>
        <w:ind w:left="-142" w:firstLine="709"/>
        <w:jc w:val="both"/>
        <w:rPr>
          <w:rFonts w:ascii="Times New Roman" w:eastAsia="Newton-Regular" w:hAnsi="Times New Roman"/>
          <w:szCs w:val="24"/>
        </w:rPr>
      </w:pPr>
      <w:r w:rsidRPr="00CE78CB">
        <w:rPr>
          <w:rFonts w:ascii="Times New Roman" w:eastAsia="Newton-Regular" w:hAnsi="Times New Roman"/>
          <w:b/>
          <w:i/>
          <w:iCs/>
          <w:szCs w:val="24"/>
        </w:rPr>
        <w:t>К.Р.</w:t>
      </w:r>
      <w:r w:rsidRPr="00CE78CB">
        <w:rPr>
          <w:rFonts w:ascii="Times New Roman" w:eastAsia="Newton-Regular" w:hAnsi="Times New Roman"/>
          <w:iCs/>
          <w:szCs w:val="24"/>
        </w:rPr>
        <w:t xml:space="preserve">Контрольное сочинение. </w:t>
      </w:r>
      <w:r w:rsidRPr="00CE78CB">
        <w:rPr>
          <w:rFonts w:ascii="Times New Roman" w:eastAsia="Newton-Regular" w:hAnsi="Times New Roman"/>
          <w:szCs w:val="24"/>
        </w:rPr>
        <w:t>Итоговый тест.</w:t>
      </w:r>
    </w:p>
    <w:p w:rsidR="00411BF5" w:rsidRDefault="00411BF5" w:rsidP="00D7221C">
      <w:pPr>
        <w:ind w:left="-142" w:firstLine="709"/>
        <w:jc w:val="center"/>
        <w:rPr>
          <w:rFonts w:ascii="Times New Roman" w:hAnsi="Times New Roman"/>
          <w:b/>
          <w:sz w:val="28"/>
        </w:rPr>
      </w:pPr>
      <w:r>
        <w:rPr>
          <w:rFonts w:ascii="Times New Roman" w:hAnsi="Times New Roman"/>
          <w:b/>
          <w:sz w:val="28"/>
        </w:rPr>
        <w:t>Тематическое планирование</w:t>
      </w:r>
    </w:p>
    <w:tbl>
      <w:tblPr>
        <w:tblStyle w:val="a3"/>
        <w:tblW w:w="10456" w:type="dxa"/>
        <w:tblLook w:val="04A0" w:firstRow="1" w:lastRow="0" w:firstColumn="1" w:lastColumn="0" w:noHBand="0" w:noVBand="1"/>
      </w:tblPr>
      <w:tblGrid>
        <w:gridCol w:w="497"/>
        <w:gridCol w:w="5848"/>
        <w:gridCol w:w="2127"/>
        <w:gridCol w:w="1984"/>
      </w:tblGrid>
      <w:tr w:rsidR="00411BF5" w:rsidRPr="00D7221C" w:rsidTr="00D7221C">
        <w:trPr>
          <w:trHeight w:val="431"/>
        </w:trPr>
        <w:tc>
          <w:tcPr>
            <w:tcW w:w="497" w:type="dxa"/>
            <w:vAlign w:val="center"/>
          </w:tcPr>
          <w:p w:rsidR="00411BF5" w:rsidRPr="00D7221C" w:rsidRDefault="00411BF5" w:rsidP="00D7221C">
            <w:pPr>
              <w:ind w:left="-142" w:right="-175"/>
              <w:jc w:val="center"/>
              <w:rPr>
                <w:rFonts w:ascii="Times New Roman" w:hAnsi="Times New Roman"/>
                <w:b/>
                <w:szCs w:val="24"/>
              </w:rPr>
            </w:pPr>
            <w:r w:rsidRPr="00D7221C">
              <w:rPr>
                <w:rFonts w:ascii="Times New Roman" w:hAnsi="Times New Roman"/>
                <w:b/>
                <w:szCs w:val="24"/>
              </w:rPr>
              <w:t>№ п/п</w:t>
            </w:r>
          </w:p>
        </w:tc>
        <w:tc>
          <w:tcPr>
            <w:tcW w:w="5848" w:type="dxa"/>
            <w:vAlign w:val="center"/>
          </w:tcPr>
          <w:p w:rsidR="00411BF5" w:rsidRPr="00D7221C" w:rsidRDefault="00411BF5" w:rsidP="00D7221C">
            <w:pPr>
              <w:ind w:left="-142" w:right="-175"/>
              <w:jc w:val="center"/>
              <w:rPr>
                <w:rFonts w:ascii="Times New Roman" w:hAnsi="Times New Roman"/>
                <w:b/>
                <w:szCs w:val="24"/>
              </w:rPr>
            </w:pPr>
            <w:r w:rsidRPr="00D7221C">
              <w:rPr>
                <w:rFonts w:ascii="Times New Roman" w:hAnsi="Times New Roman"/>
                <w:b/>
                <w:szCs w:val="24"/>
              </w:rPr>
              <w:t>Тема</w:t>
            </w:r>
          </w:p>
        </w:tc>
        <w:tc>
          <w:tcPr>
            <w:tcW w:w="2127" w:type="dxa"/>
            <w:vAlign w:val="center"/>
          </w:tcPr>
          <w:p w:rsidR="00411BF5" w:rsidRPr="00D7221C" w:rsidRDefault="00411BF5" w:rsidP="00D7221C">
            <w:pPr>
              <w:ind w:left="-142" w:right="-175"/>
              <w:jc w:val="center"/>
              <w:rPr>
                <w:rFonts w:ascii="Times New Roman" w:hAnsi="Times New Roman"/>
                <w:b/>
                <w:szCs w:val="24"/>
              </w:rPr>
            </w:pPr>
            <w:r w:rsidRPr="00D7221C">
              <w:rPr>
                <w:rFonts w:ascii="Times New Roman" w:hAnsi="Times New Roman"/>
                <w:b/>
                <w:szCs w:val="24"/>
              </w:rPr>
              <w:t>Количество часов</w:t>
            </w:r>
          </w:p>
        </w:tc>
        <w:tc>
          <w:tcPr>
            <w:tcW w:w="1984" w:type="dxa"/>
            <w:vAlign w:val="center"/>
          </w:tcPr>
          <w:p w:rsidR="00411BF5" w:rsidRPr="00D7221C" w:rsidRDefault="00411BF5" w:rsidP="00D7221C">
            <w:pPr>
              <w:ind w:left="-142" w:right="-175"/>
              <w:jc w:val="center"/>
              <w:rPr>
                <w:rFonts w:ascii="Times New Roman" w:hAnsi="Times New Roman"/>
                <w:b/>
                <w:szCs w:val="24"/>
              </w:rPr>
            </w:pPr>
            <w:r w:rsidRPr="00D7221C">
              <w:rPr>
                <w:rFonts w:ascii="Times New Roman" w:hAnsi="Times New Roman"/>
                <w:b/>
                <w:szCs w:val="24"/>
              </w:rPr>
              <w:t>Развитие речи</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Язык и речь. Общение</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1</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Повторение изученного в 4 классе</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10</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Текст.</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4</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Лексика. Культура речи.</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11</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3</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Фразеология. Культура речи</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4</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1</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Словообразование.Орфография. Культура речи.</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25</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5</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Морфология. Орфография. Культура речи. Имя существительное.</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23</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3</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rPr>
                <w:rFonts w:ascii="Times New Roman" w:hAnsi="Times New Roman"/>
                <w:szCs w:val="24"/>
              </w:rPr>
            </w:pPr>
            <w:r w:rsidRPr="00D7221C">
              <w:rPr>
                <w:rFonts w:ascii="Times New Roman" w:hAnsi="Times New Roman"/>
                <w:szCs w:val="24"/>
              </w:rPr>
              <w:t>Имя прилагательное.</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18</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4</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jc w:val="both"/>
              <w:rPr>
                <w:rFonts w:ascii="Times New Roman" w:hAnsi="Times New Roman"/>
                <w:szCs w:val="24"/>
              </w:rPr>
            </w:pPr>
            <w:r w:rsidRPr="00D7221C">
              <w:rPr>
                <w:rFonts w:ascii="Times New Roman" w:hAnsi="Times New Roman"/>
                <w:szCs w:val="24"/>
              </w:rPr>
              <w:t>Имя числительное.</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17</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jc w:val="both"/>
              <w:rPr>
                <w:rFonts w:ascii="Times New Roman" w:hAnsi="Times New Roman"/>
                <w:szCs w:val="24"/>
              </w:rPr>
            </w:pPr>
            <w:r w:rsidRPr="00D7221C">
              <w:rPr>
                <w:rFonts w:ascii="Times New Roman" w:hAnsi="Times New Roman"/>
                <w:szCs w:val="24"/>
              </w:rPr>
              <w:t>Местоимение.</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22</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4</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70"/>
              <w:jc w:val="both"/>
              <w:rPr>
                <w:rFonts w:ascii="Times New Roman" w:hAnsi="Times New Roman"/>
                <w:szCs w:val="24"/>
              </w:rPr>
            </w:pPr>
            <w:r w:rsidRPr="00D7221C">
              <w:rPr>
                <w:rFonts w:ascii="Times New Roman" w:hAnsi="Times New Roman"/>
                <w:szCs w:val="24"/>
              </w:rPr>
              <w:t>Глагол</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21</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6</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C65372" w:rsidP="00D7221C">
            <w:pPr>
              <w:ind w:left="70"/>
              <w:jc w:val="both"/>
              <w:rPr>
                <w:rFonts w:ascii="Times New Roman" w:hAnsi="Times New Roman"/>
                <w:szCs w:val="24"/>
              </w:rPr>
            </w:pPr>
            <w:r w:rsidRPr="00D7221C">
              <w:rPr>
                <w:rFonts w:ascii="Times New Roman" w:hAnsi="Times New Roman"/>
                <w:szCs w:val="24"/>
              </w:rPr>
              <w:t>Пов</w:t>
            </w:r>
            <w:r w:rsidR="00411BF5" w:rsidRPr="00D7221C">
              <w:rPr>
                <w:rFonts w:ascii="Times New Roman" w:hAnsi="Times New Roman"/>
                <w:szCs w:val="24"/>
              </w:rPr>
              <w:t>торение и систематизация изученного материала в 5 классе.</w:t>
            </w:r>
          </w:p>
        </w:tc>
        <w:tc>
          <w:tcPr>
            <w:tcW w:w="2127"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14</w:t>
            </w:r>
          </w:p>
        </w:tc>
        <w:tc>
          <w:tcPr>
            <w:tcW w:w="1984" w:type="dxa"/>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2</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142"/>
              <w:jc w:val="right"/>
              <w:rPr>
                <w:rFonts w:ascii="Times New Roman" w:hAnsi="Times New Roman"/>
                <w:szCs w:val="24"/>
              </w:rPr>
            </w:pPr>
            <w:r w:rsidRPr="00D7221C">
              <w:rPr>
                <w:rFonts w:ascii="Times New Roman" w:hAnsi="Times New Roman"/>
                <w:szCs w:val="24"/>
              </w:rPr>
              <w:t>Резерв</w:t>
            </w:r>
          </w:p>
        </w:tc>
        <w:tc>
          <w:tcPr>
            <w:tcW w:w="4111" w:type="dxa"/>
            <w:gridSpan w:val="2"/>
          </w:tcPr>
          <w:p w:rsidR="00411BF5" w:rsidRPr="00D7221C" w:rsidRDefault="00411BF5" w:rsidP="00D7221C">
            <w:pPr>
              <w:ind w:left="-142"/>
              <w:jc w:val="center"/>
              <w:rPr>
                <w:rFonts w:ascii="Times New Roman" w:hAnsi="Times New Roman"/>
                <w:szCs w:val="24"/>
              </w:rPr>
            </w:pPr>
            <w:r w:rsidRPr="00D7221C">
              <w:rPr>
                <w:rFonts w:ascii="Times New Roman" w:hAnsi="Times New Roman"/>
                <w:szCs w:val="24"/>
              </w:rPr>
              <w:t>3 часа</w:t>
            </w:r>
          </w:p>
        </w:tc>
      </w:tr>
      <w:tr w:rsidR="00411BF5" w:rsidRPr="00D7221C" w:rsidTr="00D7221C">
        <w:tc>
          <w:tcPr>
            <w:tcW w:w="497" w:type="dxa"/>
          </w:tcPr>
          <w:p w:rsidR="00411BF5" w:rsidRPr="00D7221C" w:rsidRDefault="00411BF5" w:rsidP="00D7221C">
            <w:pPr>
              <w:ind w:left="-142"/>
              <w:jc w:val="both"/>
              <w:rPr>
                <w:rFonts w:ascii="Times New Roman" w:hAnsi="Times New Roman"/>
                <w:b/>
                <w:szCs w:val="24"/>
              </w:rPr>
            </w:pPr>
          </w:p>
        </w:tc>
        <w:tc>
          <w:tcPr>
            <w:tcW w:w="5848" w:type="dxa"/>
          </w:tcPr>
          <w:p w:rsidR="00411BF5" w:rsidRPr="00D7221C" w:rsidRDefault="00411BF5" w:rsidP="00D7221C">
            <w:pPr>
              <w:ind w:left="-142"/>
              <w:jc w:val="right"/>
              <w:rPr>
                <w:rFonts w:ascii="Times New Roman" w:hAnsi="Times New Roman"/>
                <w:b/>
                <w:szCs w:val="24"/>
              </w:rPr>
            </w:pPr>
            <w:r w:rsidRPr="00D7221C">
              <w:rPr>
                <w:rFonts w:ascii="Times New Roman" w:hAnsi="Times New Roman"/>
                <w:b/>
                <w:szCs w:val="24"/>
              </w:rPr>
              <w:t>Итого</w:t>
            </w:r>
          </w:p>
        </w:tc>
        <w:tc>
          <w:tcPr>
            <w:tcW w:w="4111" w:type="dxa"/>
            <w:gridSpan w:val="2"/>
          </w:tcPr>
          <w:p w:rsidR="00411BF5" w:rsidRPr="00D7221C" w:rsidRDefault="00411BF5" w:rsidP="00D7221C">
            <w:pPr>
              <w:ind w:left="-142"/>
              <w:jc w:val="center"/>
              <w:rPr>
                <w:rFonts w:ascii="Times New Roman" w:hAnsi="Times New Roman"/>
                <w:b/>
                <w:szCs w:val="24"/>
              </w:rPr>
            </w:pPr>
            <w:r w:rsidRPr="00D7221C">
              <w:rPr>
                <w:rFonts w:ascii="Times New Roman" w:hAnsi="Times New Roman"/>
                <w:b/>
                <w:szCs w:val="24"/>
              </w:rPr>
              <w:t>210 часов.</w:t>
            </w:r>
          </w:p>
        </w:tc>
      </w:tr>
    </w:tbl>
    <w:p w:rsidR="00327976" w:rsidRDefault="00327976" w:rsidP="00D7221C">
      <w:pPr>
        <w:ind w:left="-142"/>
        <w:jc w:val="both"/>
      </w:pPr>
    </w:p>
    <w:sectPr w:rsidR="00327976" w:rsidSect="00D7221C">
      <w:footerReference w:type="even" r:id="rId8"/>
      <w:footerReference w:type="default" r:id="rId9"/>
      <w:type w:val="continuous"/>
      <w:pgSz w:w="11906" w:h="16838"/>
      <w:pgMar w:top="426" w:right="851" w:bottom="709" w:left="851" w:header="284" w:footer="26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23A" w:rsidRDefault="0070623A" w:rsidP="00C40671">
      <w:r>
        <w:separator/>
      </w:r>
    </w:p>
  </w:endnote>
  <w:endnote w:type="continuationSeparator" w:id="0">
    <w:p w:rsidR="0070623A" w:rsidRDefault="0070623A" w:rsidP="00C4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hames">
    <w:altName w:val="Courier New"/>
    <w:charset w:val="00"/>
    <w:family w:val="decorativ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Newton-Bold">
    <w:altName w:val="MS Mincho"/>
    <w:panose1 w:val="00000000000000000000"/>
    <w:charset w:val="80"/>
    <w:family w:val="auto"/>
    <w:notTrueType/>
    <w:pitch w:val="default"/>
    <w:sig w:usb0="00000000" w:usb1="08070000" w:usb2="00000010" w:usb3="00000000" w:csb0="00020000" w:csb1="00000000"/>
  </w:font>
  <w:font w:name="Newton-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3D5" w:rsidRDefault="00693F8D" w:rsidP="00CA3F27">
    <w:pPr>
      <w:pStyle w:val="a4"/>
      <w:framePr w:wrap="around" w:vAnchor="text" w:hAnchor="margin" w:xAlign="center" w:y="1"/>
      <w:rPr>
        <w:rStyle w:val="a6"/>
      </w:rPr>
    </w:pPr>
    <w:r>
      <w:rPr>
        <w:rStyle w:val="a6"/>
      </w:rPr>
      <w:fldChar w:fldCharType="begin"/>
    </w:r>
    <w:r w:rsidR="009473D5">
      <w:rPr>
        <w:rStyle w:val="a6"/>
      </w:rPr>
      <w:instrText xml:space="preserve">PAGE  </w:instrText>
    </w:r>
    <w:r>
      <w:rPr>
        <w:rStyle w:val="a6"/>
      </w:rPr>
      <w:fldChar w:fldCharType="end"/>
    </w:r>
  </w:p>
  <w:p w:rsidR="009473D5" w:rsidRDefault="009473D5">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3D5" w:rsidRDefault="009473D5">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23A" w:rsidRDefault="0070623A" w:rsidP="00C40671">
      <w:r>
        <w:separator/>
      </w:r>
    </w:p>
  </w:footnote>
  <w:footnote w:type="continuationSeparator" w:id="0">
    <w:p w:rsidR="0070623A" w:rsidRDefault="0070623A" w:rsidP="00C406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D4D71E"/>
    <w:lvl w:ilvl="0">
      <w:numFmt w:val="bullet"/>
      <w:lvlText w:val="*"/>
      <w:lvlJc w:val="left"/>
    </w:lvl>
  </w:abstractNum>
  <w:abstractNum w:abstractNumId="1" w15:restartNumberingAfterBreak="0">
    <w:nsid w:val="0C512C4E"/>
    <w:multiLevelType w:val="hybridMultilevel"/>
    <w:tmpl w:val="71E00AFE"/>
    <w:lvl w:ilvl="0" w:tplc="6658C8FE">
      <w:start w:val="1"/>
      <w:numFmt w:val="decimal"/>
      <w:suff w:val="space"/>
      <w:lvlText w:val="%1)"/>
      <w:lvlJc w:val="left"/>
      <w:pPr>
        <w:ind w:left="72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15:restartNumberingAfterBreak="0">
    <w:nsid w:val="0EE04F28"/>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39D1C7D"/>
    <w:multiLevelType w:val="hybridMultilevel"/>
    <w:tmpl w:val="C2E2DE2E"/>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EB3FBF"/>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A424EB"/>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E303F04"/>
    <w:multiLevelType w:val="hybridMultilevel"/>
    <w:tmpl w:val="EAA2E1D0"/>
    <w:lvl w:ilvl="0" w:tplc="DEBA4492">
      <w:start w:val="1"/>
      <w:numFmt w:val="decimal"/>
      <w:suff w:val="space"/>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15:restartNumberingAfterBreak="0">
    <w:nsid w:val="283D5D71"/>
    <w:multiLevelType w:val="hybridMultilevel"/>
    <w:tmpl w:val="21040CAC"/>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C46D1B"/>
    <w:multiLevelType w:val="hybridMultilevel"/>
    <w:tmpl w:val="AC28F7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14225E"/>
    <w:multiLevelType w:val="hybridMultilevel"/>
    <w:tmpl w:val="45ECC984"/>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7E31ACC"/>
    <w:multiLevelType w:val="hybridMultilevel"/>
    <w:tmpl w:val="67DE14A8"/>
    <w:lvl w:ilvl="0" w:tplc="FAEE3CA0">
      <w:start w:val="1"/>
      <w:numFmt w:val="decimal"/>
      <w:suff w:val="space"/>
      <w:lvlText w:val="%1)"/>
      <w:lvlJc w:val="left"/>
      <w:pPr>
        <w:ind w:left="343" w:firstLine="17"/>
      </w:pPr>
      <w:rPr>
        <w:rFonts w:hint="default"/>
        <w:b w:val="0"/>
      </w:rPr>
    </w:lvl>
    <w:lvl w:ilvl="1" w:tplc="CA8ABE52">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DF86084"/>
    <w:multiLevelType w:val="hybridMultilevel"/>
    <w:tmpl w:val="C6A2D486"/>
    <w:lvl w:ilvl="0" w:tplc="DEDAE27C">
      <w:start w:val="1"/>
      <w:numFmt w:val="decimal"/>
      <w:lvlText w:val="%1)"/>
      <w:lvlJc w:val="left"/>
      <w:pPr>
        <w:tabs>
          <w:tab w:val="num" w:pos="624"/>
        </w:tabs>
        <w:ind w:left="720" w:firstLine="17"/>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1846B19"/>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35A6977"/>
    <w:multiLevelType w:val="hybridMultilevel"/>
    <w:tmpl w:val="478048B0"/>
    <w:lvl w:ilvl="0" w:tplc="0242FCE8">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DB25F9"/>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6BE5A96"/>
    <w:multiLevelType w:val="hybridMultilevel"/>
    <w:tmpl w:val="CB787942"/>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6D37EC2"/>
    <w:multiLevelType w:val="hybridMultilevel"/>
    <w:tmpl w:val="3B06C8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768436A"/>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8C764D9"/>
    <w:multiLevelType w:val="hybridMultilevel"/>
    <w:tmpl w:val="B9B00420"/>
    <w:lvl w:ilvl="0" w:tplc="7762455A">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C6CE8"/>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0A234B5"/>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558767F"/>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65A3EC1"/>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A9615F9"/>
    <w:multiLevelType w:val="hybridMultilevel"/>
    <w:tmpl w:val="6EF41070"/>
    <w:lvl w:ilvl="0" w:tplc="0BD402EC">
      <w:start w:val="1"/>
      <w:numFmt w:val="decimal"/>
      <w:suff w:val="nothing"/>
      <w:lvlText w:val="%1)"/>
      <w:lvlJc w:val="left"/>
      <w:pPr>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B6A563E"/>
    <w:multiLevelType w:val="hybridMultilevel"/>
    <w:tmpl w:val="7E30994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BE84AB0"/>
    <w:multiLevelType w:val="hybridMultilevel"/>
    <w:tmpl w:val="1292B108"/>
    <w:lvl w:ilvl="0" w:tplc="A552E6A6">
      <w:start w:val="1"/>
      <w:numFmt w:val="decimal"/>
      <w:suff w:val="nothing"/>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lvlOverride w:ilvl="0">
      <w:lvl w:ilvl="0">
        <w:start w:val="65535"/>
        <w:numFmt w:val="bullet"/>
        <w:lvlText w:val="•"/>
        <w:legacy w:legacy="1" w:legacySpace="0" w:legacyIndent="148"/>
        <w:lvlJc w:val="left"/>
        <w:rPr>
          <w:rFonts w:ascii="Arial" w:hAnsi="Arial" w:cs="Arial" w:hint="default"/>
        </w:rPr>
      </w:lvl>
    </w:lvlOverride>
  </w:num>
  <w:num w:numId="2">
    <w:abstractNumId w:val="0"/>
    <w:lvlOverride w:ilvl="0">
      <w:lvl w:ilvl="0">
        <w:start w:val="65535"/>
        <w:numFmt w:val="bullet"/>
        <w:lvlText w:val="•"/>
        <w:legacy w:legacy="1" w:legacySpace="0" w:legacyIndent="144"/>
        <w:lvlJc w:val="left"/>
        <w:rPr>
          <w:rFonts w:ascii="Arial" w:hAnsi="Arial" w:cs="Arial" w:hint="default"/>
        </w:rPr>
      </w:lvl>
    </w:lvlOverride>
  </w:num>
  <w:num w:numId="3">
    <w:abstractNumId w:val="1"/>
  </w:num>
  <w:num w:numId="4">
    <w:abstractNumId w:val="25"/>
  </w:num>
  <w:num w:numId="5">
    <w:abstractNumId w:val="6"/>
  </w:num>
  <w:num w:numId="6">
    <w:abstractNumId w:val="22"/>
  </w:num>
  <w:num w:numId="7">
    <w:abstractNumId w:val="11"/>
  </w:num>
  <w:num w:numId="8">
    <w:abstractNumId w:val="15"/>
  </w:num>
  <w:num w:numId="9">
    <w:abstractNumId w:val="9"/>
  </w:num>
  <w:num w:numId="10">
    <w:abstractNumId w:val="17"/>
  </w:num>
  <w:num w:numId="11">
    <w:abstractNumId w:val="5"/>
  </w:num>
  <w:num w:numId="12">
    <w:abstractNumId w:val="19"/>
  </w:num>
  <w:num w:numId="13">
    <w:abstractNumId w:val="2"/>
  </w:num>
  <w:num w:numId="14">
    <w:abstractNumId w:val="4"/>
  </w:num>
  <w:num w:numId="15">
    <w:abstractNumId w:val="10"/>
  </w:num>
  <w:num w:numId="16">
    <w:abstractNumId w:val="23"/>
  </w:num>
  <w:num w:numId="17">
    <w:abstractNumId w:val="14"/>
  </w:num>
  <w:num w:numId="18">
    <w:abstractNumId w:val="20"/>
  </w:num>
  <w:num w:numId="19">
    <w:abstractNumId w:val="21"/>
  </w:num>
  <w:num w:numId="20">
    <w:abstractNumId w:val="12"/>
  </w:num>
  <w:num w:numId="21">
    <w:abstractNumId w:val="8"/>
  </w:num>
  <w:num w:numId="22">
    <w:abstractNumId w:val="16"/>
  </w:num>
  <w:num w:numId="23">
    <w:abstractNumId w:val="24"/>
  </w:num>
  <w:num w:numId="24">
    <w:abstractNumId w:val="7"/>
  </w:num>
  <w:num w:numId="25">
    <w:abstractNumId w:val="3"/>
  </w:num>
  <w:num w:numId="26">
    <w:abstractNumId w:val="1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40671"/>
    <w:rsid w:val="0000398F"/>
    <w:rsid w:val="00017EB3"/>
    <w:rsid w:val="0003119A"/>
    <w:rsid w:val="00033FE1"/>
    <w:rsid w:val="000370E4"/>
    <w:rsid w:val="00044E88"/>
    <w:rsid w:val="0005105B"/>
    <w:rsid w:val="0005513B"/>
    <w:rsid w:val="000606A0"/>
    <w:rsid w:val="0006211C"/>
    <w:rsid w:val="0006416E"/>
    <w:rsid w:val="00064B76"/>
    <w:rsid w:val="00067CF9"/>
    <w:rsid w:val="00092D15"/>
    <w:rsid w:val="000A0A11"/>
    <w:rsid w:val="000A6E7E"/>
    <w:rsid w:val="000B533A"/>
    <w:rsid w:val="000C0271"/>
    <w:rsid w:val="000C50BA"/>
    <w:rsid w:val="000C5E9F"/>
    <w:rsid w:val="000D4501"/>
    <w:rsid w:val="000F2D4C"/>
    <w:rsid w:val="00100FDB"/>
    <w:rsid w:val="00106A3E"/>
    <w:rsid w:val="00110DF4"/>
    <w:rsid w:val="00112A08"/>
    <w:rsid w:val="001226AC"/>
    <w:rsid w:val="00133FF4"/>
    <w:rsid w:val="00135CE9"/>
    <w:rsid w:val="001368CE"/>
    <w:rsid w:val="001429FE"/>
    <w:rsid w:val="00143646"/>
    <w:rsid w:val="0015121D"/>
    <w:rsid w:val="001529F0"/>
    <w:rsid w:val="00152DAF"/>
    <w:rsid w:val="00153344"/>
    <w:rsid w:val="001548E0"/>
    <w:rsid w:val="0016254F"/>
    <w:rsid w:val="00164A05"/>
    <w:rsid w:val="00166595"/>
    <w:rsid w:val="00166693"/>
    <w:rsid w:val="001723C9"/>
    <w:rsid w:val="00181B8E"/>
    <w:rsid w:val="001934E7"/>
    <w:rsid w:val="001947F1"/>
    <w:rsid w:val="00196F75"/>
    <w:rsid w:val="001A2EE9"/>
    <w:rsid w:val="001B2BDE"/>
    <w:rsid w:val="001B3AC7"/>
    <w:rsid w:val="001C038C"/>
    <w:rsid w:val="001C74AE"/>
    <w:rsid w:val="001D24A4"/>
    <w:rsid w:val="001D3FEA"/>
    <w:rsid w:val="001E132E"/>
    <w:rsid w:val="001E5EE5"/>
    <w:rsid w:val="001E6791"/>
    <w:rsid w:val="001F6A0C"/>
    <w:rsid w:val="0020001F"/>
    <w:rsid w:val="00204CC7"/>
    <w:rsid w:val="002119C9"/>
    <w:rsid w:val="00214AE0"/>
    <w:rsid w:val="002155F9"/>
    <w:rsid w:val="0022139A"/>
    <w:rsid w:val="0023163F"/>
    <w:rsid w:val="00236E8A"/>
    <w:rsid w:val="00246D8E"/>
    <w:rsid w:val="00255D62"/>
    <w:rsid w:val="00276DF3"/>
    <w:rsid w:val="00277F59"/>
    <w:rsid w:val="00282630"/>
    <w:rsid w:val="00282A31"/>
    <w:rsid w:val="00282F4C"/>
    <w:rsid w:val="0028392A"/>
    <w:rsid w:val="00293254"/>
    <w:rsid w:val="00293BED"/>
    <w:rsid w:val="00297B7C"/>
    <w:rsid w:val="002A5387"/>
    <w:rsid w:val="002B1DD6"/>
    <w:rsid w:val="002B4DE0"/>
    <w:rsid w:val="002B5108"/>
    <w:rsid w:val="002B5441"/>
    <w:rsid w:val="002B61F0"/>
    <w:rsid w:val="002C338C"/>
    <w:rsid w:val="002D08DA"/>
    <w:rsid w:val="002D422D"/>
    <w:rsid w:val="002D7C67"/>
    <w:rsid w:val="002E3D8B"/>
    <w:rsid w:val="002F1549"/>
    <w:rsid w:val="002F5F21"/>
    <w:rsid w:val="00300AF8"/>
    <w:rsid w:val="00300E83"/>
    <w:rsid w:val="003122F2"/>
    <w:rsid w:val="0031627C"/>
    <w:rsid w:val="003228CF"/>
    <w:rsid w:val="00323644"/>
    <w:rsid w:val="003248EF"/>
    <w:rsid w:val="00326A7B"/>
    <w:rsid w:val="00326D33"/>
    <w:rsid w:val="00327136"/>
    <w:rsid w:val="00327976"/>
    <w:rsid w:val="003320C0"/>
    <w:rsid w:val="0034191E"/>
    <w:rsid w:val="0036078D"/>
    <w:rsid w:val="00361C2D"/>
    <w:rsid w:val="003634CD"/>
    <w:rsid w:val="0037106C"/>
    <w:rsid w:val="003731A4"/>
    <w:rsid w:val="00377BEE"/>
    <w:rsid w:val="00383932"/>
    <w:rsid w:val="00390768"/>
    <w:rsid w:val="003951F5"/>
    <w:rsid w:val="00395EB6"/>
    <w:rsid w:val="0039713D"/>
    <w:rsid w:val="003A6A42"/>
    <w:rsid w:val="003B1DE5"/>
    <w:rsid w:val="003C1EE5"/>
    <w:rsid w:val="003D126E"/>
    <w:rsid w:val="003E02EC"/>
    <w:rsid w:val="003E5BFA"/>
    <w:rsid w:val="004029C1"/>
    <w:rsid w:val="00411BF5"/>
    <w:rsid w:val="004317E5"/>
    <w:rsid w:val="00432EF7"/>
    <w:rsid w:val="004342FD"/>
    <w:rsid w:val="00440E50"/>
    <w:rsid w:val="00442ED8"/>
    <w:rsid w:val="00443720"/>
    <w:rsid w:val="004459AC"/>
    <w:rsid w:val="00446DAB"/>
    <w:rsid w:val="0046366C"/>
    <w:rsid w:val="00473A70"/>
    <w:rsid w:val="00487223"/>
    <w:rsid w:val="00487A89"/>
    <w:rsid w:val="004978E3"/>
    <w:rsid w:val="004A1E49"/>
    <w:rsid w:val="004A5EEC"/>
    <w:rsid w:val="004B66E1"/>
    <w:rsid w:val="004C2466"/>
    <w:rsid w:val="004D1B0A"/>
    <w:rsid w:val="004D2F1F"/>
    <w:rsid w:val="004D328B"/>
    <w:rsid w:val="004D71C3"/>
    <w:rsid w:val="004E68B9"/>
    <w:rsid w:val="00500240"/>
    <w:rsid w:val="005073EF"/>
    <w:rsid w:val="00514E9F"/>
    <w:rsid w:val="00516E33"/>
    <w:rsid w:val="00521C2C"/>
    <w:rsid w:val="00524DB4"/>
    <w:rsid w:val="0054176A"/>
    <w:rsid w:val="00547F7C"/>
    <w:rsid w:val="00553395"/>
    <w:rsid w:val="00574815"/>
    <w:rsid w:val="00583160"/>
    <w:rsid w:val="00586805"/>
    <w:rsid w:val="005A3C38"/>
    <w:rsid w:val="005A46FB"/>
    <w:rsid w:val="005B6A89"/>
    <w:rsid w:val="005C63AF"/>
    <w:rsid w:val="005D5710"/>
    <w:rsid w:val="005E003D"/>
    <w:rsid w:val="005E2F3C"/>
    <w:rsid w:val="005E30E6"/>
    <w:rsid w:val="005F3257"/>
    <w:rsid w:val="005F7170"/>
    <w:rsid w:val="005F76D6"/>
    <w:rsid w:val="00607E07"/>
    <w:rsid w:val="00613390"/>
    <w:rsid w:val="00613A14"/>
    <w:rsid w:val="006253B3"/>
    <w:rsid w:val="006337BE"/>
    <w:rsid w:val="0063788B"/>
    <w:rsid w:val="006462A6"/>
    <w:rsid w:val="00660ECD"/>
    <w:rsid w:val="00664E01"/>
    <w:rsid w:val="00680405"/>
    <w:rsid w:val="00690492"/>
    <w:rsid w:val="006927F0"/>
    <w:rsid w:val="00693A3D"/>
    <w:rsid w:val="00693F8D"/>
    <w:rsid w:val="006941DD"/>
    <w:rsid w:val="00697BF3"/>
    <w:rsid w:val="006B2C01"/>
    <w:rsid w:val="006D2FFC"/>
    <w:rsid w:val="006D307E"/>
    <w:rsid w:val="006D3158"/>
    <w:rsid w:val="006D4CE8"/>
    <w:rsid w:val="006D6B66"/>
    <w:rsid w:val="006E16FE"/>
    <w:rsid w:val="006F5D65"/>
    <w:rsid w:val="0070623A"/>
    <w:rsid w:val="007141B2"/>
    <w:rsid w:val="00714FB7"/>
    <w:rsid w:val="0072494D"/>
    <w:rsid w:val="00730188"/>
    <w:rsid w:val="0073680B"/>
    <w:rsid w:val="00740F89"/>
    <w:rsid w:val="00766AD9"/>
    <w:rsid w:val="0077070D"/>
    <w:rsid w:val="0077301D"/>
    <w:rsid w:val="007900E7"/>
    <w:rsid w:val="007917BA"/>
    <w:rsid w:val="007922BF"/>
    <w:rsid w:val="00792A3B"/>
    <w:rsid w:val="0079359A"/>
    <w:rsid w:val="00795391"/>
    <w:rsid w:val="007A124D"/>
    <w:rsid w:val="007A1E3D"/>
    <w:rsid w:val="007A2D8F"/>
    <w:rsid w:val="007A47CF"/>
    <w:rsid w:val="007A6335"/>
    <w:rsid w:val="007C0C18"/>
    <w:rsid w:val="007C1C7C"/>
    <w:rsid w:val="007C436C"/>
    <w:rsid w:val="007E03FC"/>
    <w:rsid w:val="007E2739"/>
    <w:rsid w:val="007E47C6"/>
    <w:rsid w:val="007E6312"/>
    <w:rsid w:val="007F22D9"/>
    <w:rsid w:val="007F25FC"/>
    <w:rsid w:val="007F3537"/>
    <w:rsid w:val="007F6D55"/>
    <w:rsid w:val="00815265"/>
    <w:rsid w:val="00831052"/>
    <w:rsid w:val="008339A2"/>
    <w:rsid w:val="00836999"/>
    <w:rsid w:val="00837EB4"/>
    <w:rsid w:val="00860627"/>
    <w:rsid w:val="00863AF3"/>
    <w:rsid w:val="00882294"/>
    <w:rsid w:val="00895C22"/>
    <w:rsid w:val="008B2949"/>
    <w:rsid w:val="008B5C1D"/>
    <w:rsid w:val="008E1584"/>
    <w:rsid w:val="008E55EA"/>
    <w:rsid w:val="009012D5"/>
    <w:rsid w:val="00905D86"/>
    <w:rsid w:val="0090728B"/>
    <w:rsid w:val="00912314"/>
    <w:rsid w:val="009153BE"/>
    <w:rsid w:val="009277D8"/>
    <w:rsid w:val="00941276"/>
    <w:rsid w:val="0094475B"/>
    <w:rsid w:val="00946181"/>
    <w:rsid w:val="009473D5"/>
    <w:rsid w:val="009615B9"/>
    <w:rsid w:val="009616BD"/>
    <w:rsid w:val="00961CB5"/>
    <w:rsid w:val="00970F4F"/>
    <w:rsid w:val="00975B81"/>
    <w:rsid w:val="0098056F"/>
    <w:rsid w:val="00982632"/>
    <w:rsid w:val="009847B6"/>
    <w:rsid w:val="00987B1B"/>
    <w:rsid w:val="00992D65"/>
    <w:rsid w:val="009969F8"/>
    <w:rsid w:val="009B153B"/>
    <w:rsid w:val="009B7D8F"/>
    <w:rsid w:val="009D6460"/>
    <w:rsid w:val="009E1A5F"/>
    <w:rsid w:val="009E3D19"/>
    <w:rsid w:val="009E6EEC"/>
    <w:rsid w:val="00A00FC7"/>
    <w:rsid w:val="00A24DC4"/>
    <w:rsid w:val="00A30E58"/>
    <w:rsid w:val="00A3223C"/>
    <w:rsid w:val="00A33B0B"/>
    <w:rsid w:val="00A46071"/>
    <w:rsid w:val="00A4744C"/>
    <w:rsid w:val="00A67232"/>
    <w:rsid w:val="00A8518F"/>
    <w:rsid w:val="00A853BE"/>
    <w:rsid w:val="00A91E8D"/>
    <w:rsid w:val="00A95732"/>
    <w:rsid w:val="00AA6DCE"/>
    <w:rsid w:val="00AB4D7B"/>
    <w:rsid w:val="00AB7082"/>
    <w:rsid w:val="00AB7E56"/>
    <w:rsid w:val="00AC0F91"/>
    <w:rsid w:val="00AD2CC6"/>
    <w:rsid w:val="00AD35B5"/>
    <w:rsid w:val="00AD36A4"/>
    <w:rsid w:val="00B01775"/>
    <w:rsid w:val="00B02A7B"/>
    <w:rsid w:val="00B0376F"/>
    <w:rsid w:val="00B05887"/>
    <w:rsid w:val="00B26A6B"/>
    <w:rsid w:val="00B2734E"/>
    <w:rsid w:val="00B34DCC"/>
    <w:rsid w:val="00B42535"/>
    <w:rsid w:val="00B43D2D"/>
    <w:rsid w:val="00B546EB"/>
    <w:rsid w:val="00B57AFF"/>
    <w:rsid w:val="00B805CC"/>
    <w:rsid w:val="00B806C8"/>
    <w:rsid w:val="00B81BF9"/>
    <w:rsid w:val="00B84253"/>
    <w:rsid w:val="00B84B7E"/>
    <w:rsid w:val="00B873EB"/>
    <w:rsid w:val="00B94D17"/>
    <w:rsid w:val="00BB3812"/>
    <w:rsid w:val="00BB5448"/>
    <w:rsid w:val="00BC1910"/>
    <w:rsid w:val="00BE5008"/>
    <w:rsid w:val="00BE584F"/>
    <w:rsid w:val="00BF1B09"/>
    <w:rsid w:val="00BF22D9"/>
    <w:rsid w:val="00BF32E1"/>
    <w:rsid w:val="00BF4FAC"/>
    <w:rsid w:val="00C214EF"/>
    <w:rsid w:val="00C233C6"/>
    <w:rsid w:val="00C35193"/>
    <w:rsid w:val="00C40671"/>
    <w:rsid w:val="00C408F8"/>
    <w:rsid w:val="00C477F4"/>
    <w:rsid w:val="00C61E32"/>
    <w:rsid w:val="00C65372"/>
    <w:rsid w:val="00C75148"/>
    <w:rsid w:val="00C76C49"/>
    <w:rsid w:val="00C85897"/>
    <w:rsid w:val="00C87DA4"/>
    <w:rsid w:val="00C92590"/>
    <w:rsid w:val="00C94E8A"/>
    <w:rsid w:val="00CA145B"/>
    <w:rsid w:val="00CA3F27"/>
    <w:rsid w:val="00CA64F3"/>
    <w:rsid w:val="00CB78EE"/>
    <w:rsid w:val="00CC2C7C"/>
    <w:rsid w:val="00CC5C20"/>
    <w:rsid w:val="00CE1AA6"/>
    <w:rsid w:val="00CE6760"/>
    <w:rsid w:val="00CF2383"/>
    <w:rsid w:val="00CF7773"/>
    <w:rsid w:val="00D14479"/>
    <w:rsid w:val="00D248C7"/>
    <w:rsid w:val="00D3654C"/>
    <w:rsid w:val="00D442D4"/>
    <w:rsid w:val="00D45FEF"/>
    <w:rsid w:val="00D658A5"/>
    <w:rsid w:val="00D66ADF"/>
    <w:rsid w:val="00D72080"/>
    <w:rsid w:val="00D7221C"/>
    <w:rsid w:val="00D979E0"/>
    <w:rsid w:val="00DA322D"/>
    <w:rsid w:val="00DB7CD9"/>
    <w:rsid w:val="00DC0928"/>
    <w:rsid w:val="00DC0B82"/>
    <w:rsid w:val="00DC3B24"/>
    <w:rsid w:val="00DD1304"/>
    <w:rsid w:val="00DD7520"/>
    <w:rsid w:val="00DE25BF"/>
    <w:rsid w:val="00DE7413"/>
    <w:rsid w:val="00DF04FA"/>
    <w:rsid w:val="00DF3A75"/>
    <w:rsid w:val="00DF49E0"/>
    <w:rsid w:val="00E06DC7"/>
    <w:rsid w:val="00E1102C"/>
    <w:rsid w:val="00E1206D"/>
    <w:rsid w:val="00E15922"/>
    <w:rsid w:val="00E219C2"/>
    <w:rsid w:val="00E24C2C"/>
    <w:rsid w:val="00E4059E"/>
    <w:rsid w:val="00E55C7C"/>
    <w:rsid w:val="00E61366"/>
    <w:rsid w:val="00E67064"/>
    <w:rsid w:val="00E70D47"/>
    <w:rsid w:val="00E8352C"/>
    <w:rsid w:val="00EB6676"/>
    <w:rsid w:val="00EC2113"/>
    <w:rsid w:val="00EC6F1A"/>
    <w:rsid w:val="00ED1593"/>
    <w:rsid w:val="00ED1CBC"/>
    <w:rsid w:val="00ED4A2D"/>
    <w:rsid w:val="00EE16D2"/>
    <w:rsid w:val="00EF018C"/>
    <w:rsid w:val="00EF6BA7"/>
    <w:rsid w:val="00F042B9"/>
    <w:rsid w:val="00F0485F"/>
    <w:rsid w:val="00F10BB1"/>
    <w:rsid w:val="00F12565"/>
    <w:rsid w:val="00F1326C"/>
    <w:rsid w:val="00F24BC5"/>
    <w:rsid w:val="00F33E98"/>
    <w:rsid w:val="00F42C14"/>
    <w:rsid w:val="00F5396C"/>
    <w:rsid w:val="00F635BE"/>
    <w:rsid w:val="00F70BBC"/>
    <w:rsid w:val="00F83374"/>
    <w:rsid w:val="00F90BA1"/>
    <w:rsid w:val="00F91C1B"/>
    <w:rsid w:val="00FA2DF5"/>
    <w:rsid w:val="00FB1A59"/>
    <w:rsid w:val="00FD3B71"/>
    <w:rsid w:val="00FE57D2"/>
    <w:rsid w:val="00FF3C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233"/>
  <w15:docId w15:val="{9DF2770F-7010-4199-BA96-2F55DE937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671"/>
    <w:pPr>
      <w:spacing w:after="0" w:line="240" w:lineRule="auto"/>
    </w:pPr>
    <w:rPr>
      <w:rFonts w:ascii="Thames" w:eastAsia="Times New Roman" w:hAnsi="Thames" w:cs="Times New Roman"/>
      <w:sz w:val="24"/>
      <w:szCs w:val="28"/>
      <w:lang w:eastAsia="ru-RU"/>
    </w:rPr>
  </w:style>
  <w:style w:type="paragraph" w:styleId="1">
    <w:name w:val="heading 1"/>
    <w:basedOn w:val="a"/>
    <w:link w:val="10"/>
    <w:uiPriority w:val="9"/>
    <w:qFormat/>
    <w:rsid w:val="00C40671"/>
    <w:pPr>
      <w:spacing w:before="100" w:beforeAutospacing="1" w:after="100" w:afterAutospacing="1"/>
      <w:outlineLvl w:val="0"/>
    </w:pPr>
    <w:rPr>
      <w:rFonts w:ascii="Times New Roman" w:hAnsi="Times New Roman"/>
      <w:b/>
      <w:bCs/>
      <w:color w:val="333333"/>
      <w:kern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0671"/>
    <w:rPr>
      <w:rFonts w:ascii="Times New Roman" w:eastAsia="Times New Roman" w:hAnsi="Times New Roman" w:cs="Times New Roman"/>
      <w:b/>
      <w:bCs/>
      <w:color w:val="333333"/>
      <w:kern w:val="36"/>
      <w:sz w:val="24"/>
      <w:szCs w:val="24"/>
      <w:lang w:eastAsia="ru-RU"/>
    </w:rPr>
  </w:style>
  <w:style w:type="table" w:styleId="a3">
    <w:name w:val="Table Grid"/>
    <w:basedOn w:val="a1"/>
    <w:rsid w:val="00C40671"/>
    <w:pPr>
      <w:spacing w:after="0" w:line="240" w:lineRule="auto"/>
    </w:pPr>
    <w:rPr>
      <w:rFonts w:ascii="Thames" w:eastAsia="Times New Roman" w:hAnsi="Thames"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noWrap/>
    </w:tcPr>
  </w:style>
  <w:style w:type="character" w:customStyle="1" w:styleId="FontStyle20">
    <w:name w:val="Font Style20"/>
    <w:basedOn w:val="a0"/>
    <w:rsid w:val="00C40671"/>
    <w:rPr>
      <w:rFonts w:ascii="Cambria" w:hAnsi="Cambria" w:cs="Cambria"/>
      <w:sz w:val="20"/>
      <w:szCs w:val="20"/>
    </w:rPr>
  </w:style>
  <w:style w:type="paragraph" w:customStyle="1" w:styleId="Style1">
    <w:name w:val="Style1"/>
    <w:basedOn w:val="a"/>
    <w:rsid w:val="00C40671"/>
    <w:pPr>
      <w:widowControl w:val="0"/>
      <w:autoSpaceDE w:val="0"/>
      <w:autoSpaceDN w:val="0"/>
      <w:adjustRightInd w:val="0"/>
      <w:spacing w:line="250" w:lineRule="exact"/>
      <w:jc w:val="both"/>
    </w:pPr>
    <w:rPr>
      <w:rFonts w:ascii="Cambria" w:hAnsi="Cambria"/>
      <w:szCs w:val="24"/>
    </w:rPr>
  </w:style>
  <w:style w:type="paragraph" w:customStyle="1" w:styleId="Style4">
    <w:name w:val="Style4"/>
    <w:basedOn w:val="a"/>
    <w:rsid w:val="00C40671"/>
    <w:pPr>
      <w:widowControl w:val="0"/>
      <w:autoSpaceDE w:val="0"/>
      <w:autoSpaceDN w:val="0"/>
      <w:adjustRightInd w:val="0"/>
      <w:spacing w:line="257" w:lineRule="exact"/>
      <w:ind w:firstLine="283"/>
      <w:jc w:val="both"/>
    </w:pPr>
    <w:rPr>
      <w:rFonts w:ascii="Cambria" w:hAnsi="Cambria"/>
      <w:szCs w:val="24"/>
    </w:rPr>
  </w:style>
  <w:style w:type="paragraph" w:styleId="a4">
    <w:name w:val="footer"/>
    <w:basedOn w:val="a"/>
    <w:link w:val="a5"/>
    <w:uiPriority w:val="99"/>
    <w:rsid w:val="00C40671"/>
    <w:pPr>
      <w:tabs>
        <w:tab w:val="center" w:pos="4677"/>
        <w:tab w:val="right" w:pos="9355"/>
      </w:tabs>
    </w:pPr>
  </w:style>
  <w:style w:type="character" w:customStyle="1" w:styleId="a5">
    <w:name w:val="Нижний колонтитул Знак"/>
    <w:basedOn w:val="a0"/>
    <w:link w:val="a4"/>
    <w:uiPriority w:val="99"/>
    <w:rsid w:val="00C40671"/>
    <w:rPr>
      <w:rFonts w:ascii="Thames" w:eastAsia="Times New Roman" w:hAnsi="Thames" w:cs="Times New Roman"/>
      <w:sz w:val="24"/>
      <w:szCs w:val="28"/>
      <w:lang w:eastAsia="ru-RU"/>
    </w:rPr>
  </w:style>
  <w:style w:type="character" w:styleId="a6">
    <w:name w:val="page number"/>
    <w:basedOn w:val="a0"/>
    <w:rsid w:val="00C40671"/>
  </w:style>
  <w:style w:type="paragraph" w:customStyle="1" w:styleId="Style6">
    <w:name w:val="Style6"/>
    <w:basedOn w:val="a"/>
    <w:rsid w:val="00C40671"/>
    <w:pPr>
      <w:widowControl w:val="0"/>
      <w:autoSpaceDE w:val="0"/>
      <w:autoSpaceDN w:val="0"/>
      <w:adjustRightInd w:val="0"/>
    </w:pPr>
    <w:rPr>
      <w:rFonts w:ascii="Cambria" w:hAnsi="Cambria"/>
      <w:szCs w:val="24"/>
    </w:rPr>
  </w:style>
  <w:style w:type="paragraph" w:customStyle="1" w:styleId="Style8">
    <w:name w:val="Style8"/>
    <w:basedOn w:val="a"/>
    <w:rsid w:val="00C40671"/>
    <w:pPr>
      <w:widowControl w:val="0"/>
      <w:autoSpaceDE w:val="0"/>
      <w:autoSpaceDN w:val="0"/>
      <w:adjustRightInd w:val="0"/>
      <w:spacing w:line="370" w:lineRule="exact"/>
    </w:pPr>
    <w:rPr>
      <w:rFonts w:ascii="Cambria" w:hAnsi="Cambria"/>
      <w:szCs w:val="24"/>
    </w:rPr>
  </w:style>
  <w:style w:type="paragraph" w:customStyle="1" w:styleId="Style10">
    <w:name w:val="Style10"/>
    <w:basedOn w:val="a"/>
    <w:rsid w:val="00C40671"/>
    <w:pPr>
      <w:widowControl w:val="0"/>
      <w:autoSpaceDE w:val="0"/>
      <w:autoSpaceDN w:val="0"/>
      <w:adjustRightInd w:val="0"/>
      <w:spacing w:line="307" w:lineRule="exact"/>
      <w:ind w:hanging="288"/>
    </w:pPr>
    <w:rPr>
      <w:rFonts w:ascii="Cambria" w:hAnsi="Cambria"/>
      <w:szCs w:val="24"/>
    </w:rPr>
  </w:style>
  <w:style w:type="paragraph" w:customStyle="1" w:styleId="Style14">
    <w:name w:val="Style14"/>
    <w:basedOn w:val="a"/>
    <w:rsid w:val="00C40671"/>
    <w:pPr>
      <w:widowControl w:val="0"/>
      <w:autoSpaceDE w:val="0"/>
      <w:autoSpaceDN w:val="0"/>
      <w:adjustRightInd w:val="0"/>
      <w:spacing w:line="251" w:lineRule="exact"/>
      <w:ind w:firstLine="288"/>
      <w:jc w:val="both"/>
    </w:pPr>
    <w:rPr>
      <w:rFonts w:ascii="Cambria" w:hAnsi="Cambria"/>
      <w:szCs w:val="24"/>
    </w:rPr>
  </w:style>
  <w:style w:type="paragraph" w:customStyle="1" w:styleId="Style15">
    <w:name w:val="Style15"/>
    <w:basedOn w:val="a"/>
    <w:rsid w:val="00C40671"/>
    <w:pPr>
      <w:widowControl w:val="0"/>
      <w:autoSpaceDE w:val="0"/>
      <w:autoSpaceDN w:val="0"/>
      <w:adjustRightInd w:val="0"/>
    </w:pPr>
    <w:rPr>
      <w:rFonts w:ascii="Cambria" w:hAnsi="Cambria"/>
      <w:szCs w:val="24"/>
    </w:rPr>
  </w:style>
  <w:style w:type="paragraph" w:customStyle="1" w:styleId="Style16">
    <w:name w:val="Style16"/>
    <w:basedOn w:val="a"/>
    <w:rsid w:val="00C40671"/>
    <w:pPr>
      <w:widowControl w:val="0"/>
      <w:autoSpaceDE w:val="0"/>
      <w:autoSpaceDN w:val="0"/>
      <w:adjustRightInd w:val="0"/>
      <w:spacing w:line="229" w:lineRule="exact"/>
      <w:ind w:firstLine="288"/>
      <w:jc w:val="both"/>
    </w:pPr>
    <w:rPr>
      <w:rFonts w:ascii="Cambria" w:hAnsi="Cambria"/>
      <w:szCs w:val="24"/>
    </w:rPr>
  </w:style>
  <w:style w:type="character" w:customStyle="1" w:styleId="FontStyle18">
    <w:name w:val="Font Style18"/>
    <w:basedOn w:val="a0"/>
    <w:rsid w:val="00C40671"/>
    <w:rPr>
      <w:rFonts w:ascii="Microsoft Sans Serif" w:hAnsi="Microsoft Sans Serif" w:cs="Microsoft Sans Serif"/>
      <w:sz w:val="32"/>
      <w:szCs w:val="32"/>
    </w:rPr>
  </w:style>
  <w:style w:type="character" w:customStyle="1" w:styleId="FontStyle21">
    <w:name w:val="Font Style21"/>
    <w:basedOn w:val="a0"/>
    <w:rsid w:val="00C40671"/>
    <w:rPr>
      <w:rFonts w:ascii="Microsoft Sans Serif" w:hAnsi="Microsoft Sans Serif" w:cs="Microsoft Sans Serif"/>
      <w:b/>
      <w:bCs/>
      <w:sz w:val="28"/>
      <w:szCs w:val="28"/>
    </w:rPr>
  </w:style>
  <w:style w:type="character" w:customStyle="1" w:styleId="FontStyle22">
    <w:name w:val="Font Style22"/>
    <w:basedOn w:val="a0"/>
    <w:rsid w:val="00C40671"/>
    <w:rPr>
      <w:rFonts w:ascii="Microsoft Sans Serif" w:hAnsi="Microsoft Sans Serif" w:cs="Microsoft Sans Serif"/>
      <w:spacing w:val="10"/>
      <w:sz w:val="18"/>
      <w:szCs w:val="18"/>
    </w:rPr>
  </w:style>
  <w:style w:type="character" w:customStyle="1" w:styleId="FontStyle26">
    <w:name w:val="Font Style26"/>
    <w:basedOn w:val="a0"/>
    <w:rsid w:val="00C40671"/>
    <w:rPr>
      <w:rFonts w:ascii="Cambria" w:hAnsi="Cambria" w:cs="Cambria"/>
      <w:i/>
      <w:iCs/>
      <w:sz w:val="20"/>
      <w:szCs w:val="20"/>
    </w:rPr>
  </w:style>
  <w:style w:type="character" w:customStyle="1" w:styleId="FontStyle29">
    <w:name w:val="Font Style29"/>
    <w:basedOn w:val="a0"/>
    <w:rsid w:val="00C40671"/>
    <w:rPr>
      <w:rFonts w:ascii="Georgia" w:hAnsi="Georgia" w:cs="Georgia"/>
      <w:b/>
      <w:bCs/>
      <w:sz w:val="40"/>
      <w:szCs w:val="40"/>
    </w:rPr>
  </w:style>
  <w:style w:type="character" w:customStyle="1" w:styleId="FontStyle30">
    <w:name w:val="Font Style30"/>
    <w:basedOn w:val="a0"/>
    <w:rsid w:val="00C40671"/>
    <w:rPr>
      <w:rFonts w:ascii="Microsoft Sans Serif" w:hAnsi="Microsoft Sans Serif" w:cs="Microsoft Sans Serif"/>
      <w:sz w:val="26"/>
      <w:szCs w:val="26"/>
    </w:rPr>
  </w:style>
  <w:style w:type="character" w:customStyle="1" w:styleId="FontStyle31">
    <w:name w:val="Font Style31"/>
    <w:basedOn w:val="a0"/>
    <w:rsid w:val="00C40671"/>
    <w:rPr>
      <w:rFonts w:ascii="Cambria" w:hAnsi="Cambria" w:cs="Cambria"/>
      <w:sz w:val="18"/>
      <w:szCs w:val="18"/>
    </w:rPr>
  </w:style>
  <w:style w:type="paragraph" w:styleId="a7">
    <w:name w:val="footnote text"/>
    <w:basedOn w:val="a"/>
    <w:link w:val="a8"/>
    <w:semiHidden/>
    <w:rsid w:val="00C40671"/>
    <w:rPr>
      <w:sz w:val="20"/>
      <w:szCs w:val="20"/>
    </w:rPr>
  </w:style>
  <w:style w:type="character" w:customStyle="1" w:styleId="a8">
    <w:name w:val="Текст сноски Знак"/>
    <w:basedOn w:val="a0"/>
    <w:link w:val="a7"/>
    <w:semiHidden/>
    <w:rsid w:val="00C40671"/>
    <w:rPr>
      <w:rFonts w:ascii="Thames" w:eastAsia="Times New Roman" w:hAnsi="Thames" w:cs="Times New Roman"/>
      <w:sz w:val="20"/>
      <w:szCs w:val="20"/>
      <w:lang w:eastAsia="ru-RU"/>
    </w:rPr>
  </w:style>
  <w:style w:type="character" w:styleId="a9">
    <w:name w:val="footnote reference"/>
    <w:basedOn w:val="a0"/>
    <w:semiHidden/>
    <w:rsid w:val="00C40671"/>
    <w:rPr>
      <w:rFonts w:ascii="Times New Roman" w:hAnsi="Times New Roman"/>
      <w:sz w:val="20"/>
      <w:vertAlign w:val="superscript"/>
    </w:rPr>
  </w:style>
  <w:style w:type="paragraph" w:customStyle="1" w:styleId="Style2">
    <w:name w:val="Style2"/>
    <w:basedOn w:val="a"/>
    <w:rsid w:val="00C40671"/>
    <w:pPr>
      <w:widowControl w:val="0"/>
      <w:autoSpaceDE w:val="0"/>
      <w:autoSpaceDN w:val="0"/>
      <w:adjustRightInd w:val="0"/>
      <w:spacing w:line="254" w:lineRule="exact"/>
    </w:pPr>
    <w:rPr>
      <w:rFonts w:ascii="Cambria" w:hAnsi="Cambria"/>
      <w:szCs w:val="24"/>
    </w:rPr>
  </w:style>
  <w:style w:type="character" w:customStyle="1" w:styleId="FontStyle19">
    <w:name w:val="Font Style19"/>
    <w:basedOn w:val="a0"/>
    <w:rsid w:val="00C40671"/>
    <w:rPr>
      <w:rFonts w:ascii="Book Antiqua" w:hAnsi="Book Antiqua" w:cs="Book Antiqua"/>
      <w:i/>
      <w:iCs/>
      <w:spacing w:val="20"/>
      <w:sz w:val="18"/>
      <w:szCs w:val="18"/>
    </w:rPr>
  </w:style>
  <w:style w:type="character" w:customStyle="1" w:styleId="FontStyle24">
    <w:name w:val="Font Style24"/>
    <w:basedOn w:val="a0"/>
    <w:rsid w:val="00C40671"/>
    <w:rPr>
      <w:rFonts w:ascii="Cambria" w:hAnsi="Cambria" w:cs="Cambria"/>
      <w:b/>
      <w:bCs/>
      <w:i/>
      <w:iCs/>
      <w:spacing w:val="20"/>
      <w:sz w:val="16"/>
      <w:szCs w:val="16"/>
    </w:rPr>
  </w:style>
  <w:style w:type="paragraph" w:customStyle="1" w:styleId="Style9">
    <w:name w:val="Style9"/>
    <w:basedOn w:val="a"/>
    <w:rsid w:val="00C40671"/>
    <w:pPr>
      <w:widowControl w:val="0"/>
      <w:autoSpaceDE w:val="0"/>
      <w:autoSpaceDN w:val="0"/>
      <w:adjustRightInd w:val="0"/>
    </w:pPr>
    <w:rPr>
      <w:rFonts w:ascii="Cambria" w:hAnsi="Cambria"/>
      <w:szCs w:val="24"/>
    </w:rPr>
  </w:style>
  <w:style w:type="character" w:customStyle="1" w:styleId="FontStyle23">
    <w:name w:val="Font Style23"/>
    <w:basedOn w:val="a0"/>
    <w:rsid w:val="00C40671"/>
    <w:rPr>
      <w:rFonts w:ascii="Microsoft Sans Serif" w:hAnsi="Microsoft Sans Serif" w:cs="Microsoft Sans Serif"/>
      <w:b/>
      <w:bCs/>
      <w:sz w:val="20"/>
      <w:szCs w:val="20"/>
    </w:rPr>
  </w:style>
  <w:style w:type="paragraph" w:customStyle="1" w:styleId="Style21">
    <w:name w:val="Style21"/>
    <w:basedOn w:val="a"/>
    <w:rsid w:val="00C40671"/>
    <w:pPr>
      <w:widowControl w:val="0"/>
      <w:autoSpaceDE w:val="0"/>
      <w:autoSpaceDN w:val="0"/>
      <w:adjustRightInd w:val="0"/>
      <w:spacing w:line="230" w:lineRule="exact"/>
      <w:ind w:firstLine="538"/>
      <w:jc w:val="both"/>
    </w:pPr>
    <w:rPr>
      <w:rFonts w:ascii="Book Antiqua" w:hAnsi="Book Antiqua"/>
      <w:szCs w:val="24"/>
    </w:rPr>
  </w:style>
  <w:style w:type="paragraph" w:customStyle="1" w:styleId="Style22">
    <w:name w:val="Style22"/>
    <w:basedOn w:val="a"/>
    <w:rsid w:val="00C40671"/>
    <w:pPr>
      <w:widowControl w:val="0"/>
      <w:autoSpaceDE w:val="0"/>
      <w:autoSpaceDN w:val="0"/>
      <w:adjustRightInd w:val="0"/>
      <w:spacing w:line="235" w:lineRule="exact"/>
    </w:pPr>
    <w:rPr>
      <w:rFonts w:ascii="Book Antiqua" w:hAnsi="Book Antiqua"/>
      <w:szCs w:val="24"/>
    </w:rPr>
  </w:style>
  <w:style w:type="paragraph" w:customStyle="1" w:styleId="Style23">
    <w:name w:val="Style23"/>
    <w:basedOn w:val="a"/>
    <w:rsid w:val="00C40671"/>
    <w:pPr>
      <w:widowControl w:val="0"/>
      <w:autoSpaceDE w:val="0"/>
      <w:autoSpaceDN w:val="0"/>
      <w:adjustRightInd w:val="0"/>
    </w:pPr>
    <w:rPr>
      <w:rFonts w:ascii="Book Antiqua" w:hAnsi="Book Antiqua"/>
      <w:szCs w:val="24"/>
    </w:rPr>
  </w:style>
  <w:style w:type="paragraph" w:customStyle="1" w:styleId="Style27">
    <w:name w:val="Style27"/>
    <w:basedOn w:val="a"/>
    <w:rsid w:val="00C40671"/>
    <w:pPr>
      <w:widowControl w:val="0"/>
      <w:autoSpaceDE w:val="0"/>
      <w:autoSpaceDN w:val="0"/>
      <w:adjustRightInd w:val="0"/>
      <w:spacing w:line="228" w:lineRule="exact"/>
    </w:pPr>
    <w:rPr>
      <w:rFonts w:ascii="Book Antiqua" w:hAnsi="Book Antiqua"/>
      <w:szCs w:val="24"/>
    </w:rPr>
  </w:style>
  <w:style w:type="paragraph" w:customStyle="1" w:styleId="Style28">
    <w:name w:val="Style28"/>
    <w:basedOn w:val="a"/>
    <w:rsid w:val="00C40671"/>
    <w:pPr>
      <w:widowControl w:val="0"/>
      <w:autoSpaceDE w:val="0"/>
      <w:autoSpaceDN w:val="0"/>
      <w:adjustRightInd w:val="0"/>
      <w:spacing w:line="226" w:lineRule="exact"/>
      <w:ind w:firstLine="586"/>
      <w:jc w:val="both"/>
    </w:pPr>
    <w:rPr>
      <w:rFonts w:ascii="Book Antiqua" w:hAnsi="Book Antiqua"/>
      <w:szCs w:val="24"/>
    </w:rPr>
  </w:style>
  <w:style w:type="character" w:customStyle="1" w:styleId="FontStyle37">
    <w:name w:val="Font Style37"/>
    <w:basedOn w:val="a0"/>
    <w:rsid w:val="00C40671"/>
    <w:rPr>
      <w:rFonts w:ascii="Arial" w:hAnsi="Arial" w:cs="Arial"/>
      <w:sz w:val="18"/>
      <w:szCs w:val="18"/>
    </w:rPr>
  </w:style>
  <w:style w:type="character" w:customStyle="1" w:styleId="FontStyle38">
    <w:name w:val="Font Style38"/>
    <w:basedOn w:val="a0"/>
    <w:rsid w:val="00C40671"/>
    <w:rPr>
      <w:rFonts w:ascii="Book Antiqua" w:hAnsi="Book Antiqua" w:cs="Book Antiqua"/>
      <w:b/>
      <w:bCs/>
      <w:smallCaps/>
      <w:spacing w:val="10"/>
      <w:w w:val="30"/>
      <w:sz w:val="18"/>
      <w:szCs w:val="18"/>
    </w:rPr>
  </w:style>
  <w:style w:type="character" w:customStyle="1" w:styleId="FontStyle39">
    <w:name w:val="Font Style39"/>
    <w:basedOn w:val="a0"/>
    <w:rsid w:val="00C40671"/>
    <w:rPr>
      <w:rFonts w:ascii="Arial" w:hAnsi="Arial" w:cs="Arial"/>
      <w:b/>
      <w:bCs/>
      <w:i/>
      <w:iCs/>
      <w:sz w:val="18"/>
      <w:szCs w:val="18"/>
    </w:rPr>
  </w:style>
  <w:style w:type="character" w:customStyle="1" w:styleId="FontStyle40">
    <w:name w:val="Font Style40"/>
    <w:basedOn w:val="a0"/>
    <w:rsid w:val="00C40671"/>
    <w:rPr>
      <w:rFonts w:ascii="Arial" w:hAnsi="Arial" w:cs="Arial"/>
      <w:b/>
      <w:bCs/>
      <w:sz w:val="18"/>
      <w:szCs w:val="18"/>
    </w:rPr>
  </w:style>
  <w:style w:type="paragraph" w:customStyle="1" w:styleId="Style11">
    <w:name w:val="Style11"/>
    <w:basedOn w:val="a"/>
    <w:rsid w:val="00C40671"/>
    <w:pPr>
      <w:widowControl w:val="0"/>
      <w:autoSpaceDE w:val="0"/>
      <w:autoSpaceDN w:val="0"/>
      <w:adjustRightInd w:val="0"/>
      <w:spacing w:line="230" w:lineRule="exact"/>
      <w:ind w:firstLine="514"/>
      <w:jc w:val="both"/>
    </w:pPr>
    <w:rPr>
      <w:rFonts w:ascii="Book Antiqua" w:hAnsi="Book Antiqua"/>
      <w:szCs w:val="24"/>
    </w:rPr>
  </w:style>
  <w:style w:type="paragraph" w:customStyle="1" w:styleId="Style24">
    <w:name w:val="Style24"/>
    <w:basedOn w:val="a"/>
    <w:rsid w:val="00C40671"/>
    <w:pPr>
      <w:widowControl w:val="0"/>
      <w:autoSpaceDE w:val="0"/>
      <w:autoSpaceDN w:val="0"/>
      <w:adjustRightInd w:val="0"/>
      <w:spacing w:line="230" w:lineRule="exact"/>
      <w:ind w:hanging="350"/>
    </w:pPr>
    <w:rPr>
      <w:rFonts w:ascii="Book Antiqua" w:hAnsi="Book Antiqua"/>
      <w:szCs w:val="24"/>
    </w:rPr>
  </w:style>
  <w:style w:type="character" w:customStyle="1" w:styleId="FontStyle42">
    <w:name w:val="Font Style42"/>
    <w:basedOn w:val="a0"/>
    <w:rsid w:val="00C40671"/>
    <w:rPr>
      <w:rFonts w:ascii="Book Antiqua" w:hAnsi="Book Antiqua" w:cs="Book Antiqua"/>
      <w:b/>
      <w:bCs/>
      <w:spacing w:val="20"/>
      <w:sz w:val="16"/>
      <w:szCs w:val="16"/>
    </w:rPr>
  </w:style>
  <w:style w:type="paragraph" w:customStyle="1" w:styleId="Style25">
    <w:name w:val="Style25"/>
    <w:basedOn w:val="a"/>
    <w:rsid w:val="00C40671"/>
    <w:pPr>
      <w:widowControl w:val="0"/>
      <w:autoSpaceDE w:val="0"/>
      <w:autoSpaceDN w:val="0"/>
      <w:adjustRightInd w:val="0"/>
      <w:spacing w:line="267" w:lineRule="exact"/>
      <w:ind w:firstLine="355"/>
      <w:jc w:val="both"/>
    </w:pPr>
    <w:rPr>
      <w:rFonts w:ascii="Book Antiqua" w:hAnsi="Book Antiqua"/>
      <w:szCs w:val="24"/>
    </w:rPr>
  </w:style>
  <w:style w:type="character" w:customStyle="1" w:styleId="FontStyle33">
    <w:name w:val="Font Style33"/>
    <w:basedOn w:val="a0"/>
    <w:rsid w:val="00C40671"/>
    <w:rPr>
      <w:rFonts w:ascii="Book Antiqua" w:hAnsi="Book Antiqua" w:cs="Book Antiqua" w:hint="default"/>
      <w:spacing w:val="10"/>
      <w:sz w:val="18"/>
      <w:szCs w:val="18"/>
    </w:rPr>
  </w:style>
  <w:style w:type="character" w:customStyle="1" w:styleId="FontStyle34">
    <w:name w:val="Font Style34"/>
    <w:basedOn w:val="a0"/>
    <w:rsid w:val="00C40671"/>
    <w:rPr>
      <w:rFonts w:ascii="Book Antiqua" w:hAnsi="Book Antiqua" w:cs="Book Antiqua" w:hint="default"/>
      <w:b/>
      <w:bCs/>
      <w:sz w:val="18"/>
      <w:szCs w:val="18"/>
    </w:rPr>
  </w:style>
  <w:style w:type="character" w:customStyle="1" w:styleId="FontStyle41">
    <w:name w:val="Font Style41"/>
    <w:basedOn w:val="a0"/>
    <w:rsid w:val="00C40671"/>
    <w:rPr>
      <w:rFonts w:ascii="Book Antiqua" w:hAnsi="Book Antiqua" w:cs="Book Antiqua" w:hint="default"/>
      <w:b/>
      <w:bCs/>
      <w:i/>
      <w:iCs/>
      <w:sz w:val="18"/>
      <w:szCs w:val="18"/>
    </w:rPr>
  </w:style>
  <w:style w:type="paragraph" w:styleId="aa">
    <w:name w:val="endnote text"/>
    <w:basedOn w:val="a"/>
    <w:link w:val="ab"/>
    <w:rsid w:val="00C40671"/>
    <w:rPr>
      <w:sz w:val="20"/>
      <w:szCs w:val="20"/>
    </w:rPr>
  </w:style>
  <w:style w:type="character" w:customStyle="1" w:styleId="ab">
    <w:name w:val="Текст концевой сноски Знак"/>
    <w:basedOn w:val="a0"/>
    <w:link w:val="aa"/>
    <w:rsid w:val="00C40671"/>
    <w:rPr>
      <w:rFonts w:ascii="Thames" w:eastAsia="Times New Roman" w:hAnsi="Thames" w:cs="Times New Roman"/>
      <w:sz w:val="20"/>
      <w:szCs w:val="20"/>
      <w:lang w:eastAsia="ru-RU"/>
    </w:rPr>
  </w:style>
  <w:style w:type="character" w:styleId="ac">
    <w:name w:val="endnote reference"/>
    <w:basedOn w:val="a0"/>
    <w:rsid w:val="00C40671"/>
    <w:rPr>
      <w:vertAlign w:val="superscript"/>
    </w:rPr>
  </w:style>
  <w:style w:type="paragraph" w:styleId="ad">
    <w:name w:val="header"/>
    <w:basedOn w:val="a"/>
    <w:link w:val="ae"/>
    <w:uiPriority w:val="99"/>
    <w:rsid w:val="00C40671"/>
    <w:pPr>
      <w:tabs>
        <w:tab w:val="center" w:pos="4677"/>
        <w:tab w:val="right" w:pos="9355"/>
      </w:tabs>
    </w:pPr>
  </w:style>
  <w:style w:type="character" w:customStyle="1" w:styleId="ae">
    <w:name w:val="Верхний колонтитул Знак"/>
    <w:basedOn w:val="a0"/>
    <w:link w:val="ad"/>
    <w:uiPriority w:val="99"/>
    <w:rsid w:val="00C40671"/>
    <w:rPr>
      <w:rFonts w:ascii="Thames" w:eastAsia="Times New Roman" w:hAnsi="Thames" w:cs="Times New Roman"/>
      <w:sz w:val="24"/>
      <w:szCs w:val="28"/>
      <w:lang w:eastAsia="ru-RU"/>
    </w:rPr>
  </w:style>
  <w:style w:type="table" w:customStyle="1" w:styleId="11">
    <w:name w:val="Стиль таблицы1"/>
    <w:basedOn w:val="a1"/>
    <w:rsid w:val="00C40671"/>
    <w:pPr>
      <w:spacing w:after="0" w:line="240" w:lineRule="auto"/>
    </w:pPr>
    <w:rPr>
      <w:rFonts w:ascii="Thames" w:eastAsia="Times New Roman" w:hAnsi="Thames" w:cs="Times New Roman"/>
      <w:sz w:val="28"/>
      <w:szCs w:val="20"/>
      <w:lang w:eastAsia="ru-RU"/>
    </w:rPr>
    <w:tblPr/>
  </w:style>
  <w:style w:type="table" w:customStyle="1" w:styleId="2">
    <w:name w:val="Стиль таблицы2"/>
    <w:basedOn w:val="a1"/>
    <w:rsid w:val="00C40671"/>
    <w:pPr>
      <w:spacing w:after="0" w:line="240" w:lineRule="auto"/>
    </w:pPr>
    <w:rPr>
      <w:rFonts w:ascii="Thames" w:eastAsia="Times New Roman" w:hAnsi="Thames" w:cs="Times New Roman"/>
      <w:sz w:val="24"/>
      <w:szCs w:val="20"/>
      <w:lang w:eastAsia="ru-RU"/>
    </w:rPr>
    <w:tblPr/>
  </w:style>
  <w:style w:type="table" w:customStyle="1" w:styleId="3">
    <w:name w:val="Стиль таблицы3"/>
    <w:basedOn w:val="a1"/>
    <w:rsid w:val="00C40671"/>
    <w:pPr>
      <w:spacing w:after="0" w:line="240" w:lineRule="auto"/>
      <w:jc w:val="center"/>
    </w:pPr>
    <w:rPr>
      <w:rFonts w:ascii="Thames" w:eastAsia="Times New Roman" w:hAnsi="Thames"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w:basedOn w:val="a"/>
    <w:rsid w:val="00C40671"/>
    <w:pPr>
      <w:spacing w:after="160" w:line="240" w:lineRule="exact"/>
    </w:pPr>
    <w:rPr>
      <w:rFonts w:ascii="Verdana" w:hAnsi="Verdana"/>
      <w:sz w:val="20"/>
      <w:szCs w:val="20"/>
      <w:lang w:val="en-US" w:eastAsia="en-US"/>
    </w:rPr>
  </w:style>
  <w:style w:type="paragraph" w:styleId="z-">
    <w:name w:val="HTML Top of Form"/>
    <w:basedOn w:val="a"/>
    <w:next w:val="a"/>
    <w:link w:val="z-0"/>
    <w:hidden/>
    <w:uiPriority w:val="99"/>
    <w:unhideWhenUsed/>
    <w:rsid w:val="00C40671"/>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C40671"/>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C40671"/>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C40671"/>
    <w:rPr>
      <w:rFonts w:ascii="Arial" w:eastAsia="Times New Roman" w:hAnsi="Arial" w:cs="Arial"/>
      <w:vanish/>
      <w:sz w:val="16"/>
      <w:szCs w:val="16"/>
      <w:lang w:eastAsia="ru-RU"/>
    </w:rPr>
  </w:style>
  <w:style w:type="paragraph" w:styleId="af0">
    <w:name w:val="List Paragraph"/>
    <w:basedOn w:val="a"/>
    <w:uiPriority w:val="34"/>
    <w:qFormat/>
    <w:rsid w:val="00C40671"/>
    <w:pPr>
      <w:ind w:left="708"/>
    </w:pPr>
  </w:style>
  <w:style w:type="character" w:styleId="af1">
    <w:name w:val="Hyperlink"/>
    <w:basedOn w:val="a0"/>
    <w:rsid w:val="00C40671"/>
    <w:rPr>
      <w:strike w:val="0"/>
      <w:dstrike w:val="0"/>
      <w:color w:val="557C2B"/>
      <w:u w:val="none"/>
      <w:effect w:val="none"/>
    </w:rPr>
  </w:style>
  <w:style w:type="character" w:customStyle="1" w:styleId="c3">
    <w:name w:val="c3"/>
    <w:basedOn w:val="a0"/>
    <w:rsid w:val="00C40671"/>
  </w:style>
  <w:style w:type="character" w:styleId="af2">
    <w:name w:val="Strong"/>
    <w:basedOn w:val="a0"/>
    <w:qFormat/>
    <w:rsid w:val="00C40671"/>
    <w:rPr>
      <w:b/>
      <w:bCs/>
    </w:rPr>
  </w:style>
  <w:style w:type="paragraph" w:styleId="af3">
    <w:name w:val="Normal (Web)"/>
    <w:basedOn w:val="a"/>
    <w:uiPriority w:val="99"/>
    <w:unhideWhenUsed/>
    <w:rsid w:val="00C40671"/>
    <w:pPr>
      <w:spacing w:after="270"/>
    </w:pPr>
    <w:rPr>
      <w:rFonts w:ascii="Times New Roman" w:hAnsi="Times New Roman"/>
      <w:szCs w:val="24"/>
    </w:rPr>
  </w:style>
  <w:style w:type="character" w:customStyle="1" w:styleId="extraname">
    <w:name w:val="extraname"/>
    <w:basedOn w:val="a0"/>
    <w:rsid w:val="00C40671"/>
  </w:style>
  <w:style w:type="paragraph" w:styleId="af4">
    <w:name w:val="No Spacing"/>
    <w:qFormat/>
    <w:rsid w:val="00C4067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2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C1A5-5CE6-46C7-B068-54757820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4276</Words>
  <Characters>24377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sankino</cp:lastModifiedBy>
  <cp:revision>31</cp:revision>
  <cp:lastPrinted>2016-09-23T09:52:00Z</cp:lastPrinted>
  <dcterms:created xsi:type="dcterms:W3CDTF">2015-08-26T17:08:00Z</dcterms:created>
  <dcterms:modified xsi:type="dcterms:W3CDTF">2018-07-11T09:28:00Z</dcterms:modified>
</cp:coreProperties>
</file>